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743" w:rsidRPr="00A15489" w:rsidRDefault="00636743" w:rsidP="00636743">
      <w:pPr>
        <w:rPr>
          <w:rFonts w:cs="Arial"/>
        </w:rPr>
      </w:pPr>
      <w:bookmarkStart w:id="0" w:name="_GoBack"/>
      <w:bookmarkEnd w:id="0"/>
    </w:p>
    <w:p w:rsidR="00636743" w:rsidRPr="00A15489" w:rsidRDefault="007703B3" w:rsidP="007703B3">
      <w:pPr>
        <w:jc w:val="center"/>
        <w:rPr>
          <w:rFonts w:cs="Arial"/>
        </w:rPr>
      </w:pPr>
      <w:r>
        <w:rPr>
          <w:rFonts w:ascii="Calibri" w:hAnsi="Calibri"/>
          <w:b/>
          <w:bCs/>
          <w:sz w:val="56"/>
          <w:szCs w:val="56"/>
        </w:rPr>
        <w:t xml:space="preserve">Inclusion and Diversity </w:t>
      </w:r>
      <w:r w:rsidRPr="00636743">
        <w:rPr>
          <w:rFonts w:ascii="Calibri" w:hAnsi="Calibri"/>
          <w:b/>
          <w:bCs/>
          <w:sz w:val="56"/>
          <w:szCs w:val="56"/>
        </w:rPr>
        <w:t>Policy</w:t>
      </w:r>
    </w:p>
    <w:p w:rsidR="00636743" w:rsidRPr="00A15489" w:rsidRDefault="00636743" w:rsidP="007703B3">
      <w:pPr>
        <w:jc w:val="center"/>
        <w:rPr>
          <w:rFonts w:cs="Arial"/>
        </w:rPr>
      </w:pPr>
    </w:p>
    <w:p w:rsidR="00636743" w:rsidRPr="00A15489" w:rsidRDefault="00636743" w:rsidP="007703B3">
      <w:pPr>
        <w:jc w:val="center"/>
        <w:rPr>
          <w:rFonts w:cs="Arial"/>
        </w:rPr>
      </w:pPr>
    </w:p>
    <w:p w:rsidR="00636743" w:rsidRPr="00A15489" w:rsidRDefault="00636743" w:rsidP="007703B3">
      <w:pPr>
        <w:jc w:val="center"/>
        <w:rPr>
          <w:rFonts w:cs="Arial"/>
        </w:rPr>
      </w:pPr>
    </w:p>
    <w:p w:rsidR="00636743" w:rsidRPr="00A15489" w:rsidRDefault="00636743" w:rsidP="00636743">
      <w:pPr>
        <w:rPr>
          <w:rFonts w:cs="Arial"/>
        </w:rPr>
      </w:pPr>
    </w:p>
    <w:p w:rsidR="00636743" w:rsidRPr="00A15489" w:rsidRDefault="00351567" w:rsidP="00636743">
      <w:pPr>
        <w:rPr>
          <w:rFonts w:cs="Arial"/>
        </w:rPr>
      </w:pPr>
      <w:r>
        <w:rPr>
          <w:rFonts w:asciiTheme="minorHAnsi" w:hAnsiTheme="minorHAnsi"/>
          <w:b/>
          <w:noProof/>
          <w:sz w:val="22"/>
          <w:szCs w:val="22"/>
          <w:lang w:eastAsia="en-GB"/>
        </w:rPr>
        <w:drawing>
          <wp:anchor distT="0" distB="0" distL="114300" distR="114300" simplePos="0" relativeHeight="251663360" behindDoc="1" locked="0" layoutInCell="1" allowOverlap="1" wp14:anchorId="78196B58" wp14:editId="02380A3B">
            <wp:simplePos x="0" y="0"/>
            <wp:positionH relativeFrom="margin">
              <wp:align>center</wp:align>
            </wp:positionH>
            <wp:positionV relativeFrom="paragraph">
              <wp:posOffset>22860</wp:posOffset>
            </wp:positionV>
            <wp:extent cx="3438525" cy="3990975"/>
            <wp:effectExtent l="0" t="0" r="9525" b="9525"/>
            <wp:wrapThrough wrapText="bothSides">
              <wp:wrapPolygon edited="0">
                <wp:start x="0" y="0"/>
                <wp:lineTo x="0" y="21548"/>
                <wp:lineTo x="21540" y="21548"/>
                <wp:lineTo x="21540" y="0"/>
                <wp:lineTo x="0" y="0"/>
              </wp:wrapPolygon>
            </wp:wrapThrough>
            <wp:docPr id="2" name="Picture 2" descr="School-Crest-with-slogan2-Ad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Crest-with-slogan2-Ado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3990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743" w:rsidRPr="00A15489" w:rsidRDefault="00636743" w:rsidP="00636743">
      <w:pPr>
        <w:rPr>
          <w:rFonts w:cs="Arial"/>
        </w:rPr>
      </w:pPr>
    </w:p>
    <w:p w:rsidR="00636743" w:rsidRPr="00A15489" w:rsidRDefault="00636743" w:rsidP="00636743">
      <w:pPr>
        <w:rPr>
          <w:rFonts w:cs="Arial"/>
        </w:rPr>
      </w:pPr>
    </w:p>
    <w:p w:rsidR="00636743" w:rsidRPr="00A15489" w:rsidRDefault="00636743" w:rsidP="00636743">
      <w:pPr>
        <w:rPr>
          <w:rFonts w:cs="Arial"/>
        </w:rPr>
      </w:pPr>
    </w:p>
    <w:p w:rsidR="00636743" w:rsidRPr="00A15489" w:rsidRDefault="00636743" w:rsidP="00636743">
      <w:pPr>
        <w:rPr>
          <w:rFonts w:cs="Arial"/>
        </w:rPr>
      </w:pPr>
    </w:p>
    <w:p w:rsidR="00636743" w:rsidRPr="00A15489" w:rsidRDefault="00636743" w:rsidP="00636743">
      <w:pPr>
        <w:rPr>
          <w:rFonts w:cs="Arial"/>
        </w:rPr>
      </w:pPr>
    </w:p>
    <w:p w:rsidR="00636743" w:rsidRPr="00A15489" w:rsidRDefault="00636743" w:rsidP="00636743">
      <w:pPr>
        <w:rPr>
          <w:rFonts w:cs="Arial"/>
        </w:rPr>
      </w:pPr>
    </w:p>
    <w:p w:rsidR="00636743" w:rsidRPr="00636743" w:rsidRDefault="00636743" w:rsidP="00636743">
      <w:pPr>
        <w:pStyle w:val="Default"/>
        <w:jc w:val="center"/>
        <w:rPr>
          <w:rFonts w:ascii="Calibri" w:hAnsi="Calibri" w:cs="Times New Roman"/>
          <w:b/>
          <w:bCs/>
          <w:sz w:val="56"/>
          <w:szCs w:val="56"/>
        </w:rPr>
      </w:pPr>
    </w:p>
    <w:p w:rsidR="00636743" w:rsidRDefault="00636743" w:rsidP="00636743">
      <w:pPr>
        <w:pStyle w:val="Default"/>
        <w:jc w:val="center"/>
        <w:rPr>
          <w:rFonts w:ascii="Calibri" w:hAnsi="Calibri" w:cs="Times New Roman"/>
          <w:b/>
          <w:bCs/>
          <w:sz w:val="56"/>
          <w:szCs w:val="56"/>
        </w:rPr>
      </w:pPr>
    </w:p>
    <w:p w:rsidR="00636743" w:rsidRDefault="00636743" w:rsidP="00636743">
      <w:pPr>
        <w:pStyle w:val="Default"/>
        <w:jc w:val="center"/>
        <w:rPr>
          <w:rFonts w:ascii="Calibri" w:hAnsi="Calibri" w:cs="Times New Roman"/>
          <w:b/>
          <w:bCs/>
          <w:sz w:val="56"/>
          <w:szCs w:val="56"/>
        </w:rPr>
      </w:pPr>
    </w:p>
    <w:p w:rsidR="00636743" w:rsidRDefault="00636743" w:rsidP="00636743">
      <w:pPr>
        <w:pStyle w:val="Default"/>
        <w:jc w:val="center"/>
        <w:rPr>
          <w:rFonts w:ascii="Calibri" w:hAnsi="Calibri" w:cs="Times New Roman"/>
          <w:b/>
          <w:bCs/>
          <w:sz w:val="56"/>
          <w:szCs w:val="56"/>
        </w:rPr>
      </w:pPr>
    </w:p>
    <w:p w:rsidR="00636743" w:rsidRPr="00636743" w:rsidRDefault="00636743" w:rsidP="00636743">
      <w:pPr>
        <w:pStyle w:val="Default"/>
        <w:jc w:val="center"/>
        <w:rPr>
          <w:rFonts w:ascii="Calibri" w:hAnsi="Calibri" w:cs="Times New Roman"/>
          <w:b/>
          <w:bCs/>
          <w:sz w:val="56"/>
          <w:szCs w:val="56"/>
        </w:rPr>
      </w:pPr>
    </w:p>
    <w:p w:rsidR="00636743" w:rsidRDefault="00636743">
      <w:pPr>
        <w:pStyle w:val="Heading1"/>
        <w:rPr>
          <w:rFonts w:asciiTheme="minorHAnsi" w:hAnsiTheme="minorHAnsi"/>
          <w:b w:val="0"/>
          <w:bCs w:val="0"/>
        </w:rPr>
      </w:pPr>
    </w:p>
    <w:p w:rsidR="007703B3" w:rsidRDefault="007703B3" w:rsidP="007703B3"/>
    <w:p w:rsidR="007703B3" w:rsidRDefault="007703B3" w:rsidP="007703B3"/>
    <w:p w:rsidR="007703B3" w:rsidRDefault="007703B3" w:rsidP="007703B3"/>
    <w:p w:rsidR="007703B3" w:rsidRPr="007703B3" w:rsidRDefault="007703B3" w:rsidP="007703B3"/>
    <w:p w:rsidR="00636743" w:rsidRDefault="004B1134">
      <w:pPr>
        <w:pStyle w:val="Heading1"/>
        <w:rPr>
          <w:rFonts w:asciiTheme="minorHAnsi" w:hAnsiTheme="minorHAnsi"/>
          <w:b w:val="0"/>
          <w:bCs w:val="0"/>
        </w:rPr>
      </w:pPr>
      <w:r w:rsidRPr="004B1134">
        <w:rPr>
          <w:rFonts w:asciiTheme="minorHAnsi" w:hAnsiTheme="minorHAnsi"/>
          <w:b w:val="0"/>
          <w:bCs w:val="0"/>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908050</wp:posOffset>
                </wp:positionH>
                <wp:positionV relativeFrom="paragraph">
                  <wp:posOffset>182880</wp:posOffset>
                </wp:positionV>
                <wp:extent cx="4238625" cy="1809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809750"/>
                        </a:xfrm>
                        <a:prstGeom prst="rect">
                          <a:avLst/>
                        </a:prstGeom>
                        <a:solidFill>
                          <a:srgbClr val="FFFFFF"/>
                        </a:solidFill>
                        <a:ln w="9525">
                          <a:solidFill>
                            <a:srgbClr val="000000"/>
                          </a:solidFill>
                          <a:miter lim="800000"/>
                          <a:headEnd/>
                          <a:tailEnd/>
                        </a:ln>
                      </wps:spPr>
                      <wps:txbx>
                        <w:txbxContent>
                          <w:p w:rsidR="004B1134" w:rsidRDefault="004B1134" w:rsidP="004B1134">
                            <w:pPr>
                              <w:jc w:val="center"/>
                              <w:rPr>
                                <w:rFonts w:ascii="Calibri" w:hAnsi="Calibri"/>
                                <w:b/>
                                <w:sz w:val="28"/>
                                <w:szCs w:val="28"/>
                                <w:lang w:eastAsia="en-GB"/>
                              </w:rPr>
                            </w:pPr>
                            <w:r>
                              <w:rPr>
                                <w:rFonts w:ascii="Calibri" w:hAnsi="Calibri"/>
                                <w:b/>
                                <w:sz w:val="28"/>
                                <w:szCs w:val="28"/>
                              </w:rPr>
                              <w:t>Policy Adopted:</w:t>
                            </w:r>
                            <w:r w:rsidR="007703B3">
                              <w:rPr>
                                <w:rFonts w:ascii="Calibri" w:hAnsi="Calibri"/>
                                <w:b/>
                                <w:sz w:val="28"/>
                                <w:szCs w:val="28"/>
                              </w:rPr>
                              <w:t xml:space="preserve"> March 2020</w:t>
                            </w:r>
                          </w:p>
                          <w:p w:rsidR="004B1134" w:rsidRDefault="004B1134" w:rsidP="004B1134">
                            <w:pPr>
                              <w:jc w:val="center"/>
                              <w:rPr>
                                <w:rFonts w:ascii="Calibri" w:hAnsi="Calibri"/>
                                <w:b/>
                                <w:sz w:val="28"/>
                                <w:szCs w:val="28"/>
                              </w:rPr>
                            </w:pPr>
                            <w:r>
                              <w:rPr>
                                <w:rFonts w:ascii="Calibri" w:hAnsi="Calibri"/>
                                <w:b/>
                                <w:sz w:val="28"/>
                                <w:szCs w:val="28"/>
                              </w:rPr>
                              <w:t>Next Review Date:</w:t>
                            </w:r>
                            <w:r w:rsidR="007703B3">
                              <w:rPr>
                                <w:rFonts w:ascii="Calibri" w:hAnsi="Calibri"/>
                                <w:b/>
                                <w:sz w:val="28"/>
                                <w:szCs w:val="28"/>
                              </w:rPr>
                              <w:t xml:space="preserve"> 2023</w:t>
                            </w:r>
                          </w:p>
                          <w:p w:rsidR="004B1134" w:rsidRDefault="004B1134" w:rsidP="004B1134">
                            <w:pPr>
                              <w:jc w:val="center"/>
                              <w:rPr>
                                <w:rFonts w:ascii="Calibri" w:hAnsi="Calibri"/>
                                <w:b/>
                                <w:sz w:val="28"/>
                                <w:szCs w:val="28"/>
                              </w:rPr>
                            </w:pPr>
                          </w:p>
                          <w:p w:rsidR="004B1134" w:rsidRDefault="004B1134" w:rsidP="004B1134">
                            <w:pPr>
                              <w:jc w:val="center"/>
                              <w:rPr>
                                <w:rFonts w:ascii="Calibri" w:hAnsi="Calibri"/>
                                <w:b/>
                                <w:sz w:val="28"/>
                                <w:szCs w:val="28"/>
                              </w:rPr>
                            </w:pPr>
                            <w:r>
                              <w:rPr>
                                <w:rFonts w:ascii="Calibri" w:hAnsi="Calibri"/>
                                <w:b/>
                                <w:sz w:val="28"/>
                                <w:szCs w:val="28"/>
                              </w:rPr>
                              <w:t xml:space="preserve">Signed:_______________________ </w:t>
                            </w:r>
                          </w:p>
                          <w:p w:rsidR="004B1134" w:rsidRDefault="004B1134" w:rsidP="004B1134">
                            <w:pPr>
                              <w:jc w:val="center"/>
                              <w:rPr>
                                <w:rFonts w:ascii="Calibri" w:hAnsi="Calibri"/>
                                <w:b/>
                                <w:sz w:val="28"/>
                                <w:szCs w:val="28"/>
                              </w:rPr>
                            </w:pPr>
                            <w:r>
                              <w:rPr>
                                <w:rFonts w:ascii="Calibri" w:hAnsi="Calibri"/>
                                <w:b/>
                                <w:sz w:val="28"/>
                                <w:szCs w:val="28"/>
                              </w:rPr>
                              <w:t>(Chair of Governors)</w:t>
                            </w:r>
                          </w:p>
                          <w:p w:rsidR="004B1134" w:rsidRDefault="004B1134" w:rsidP="004B1134">
                            <w:pPr>
                              <w:jc w:val="center"/>
                              <w:rPr>
                                <w:rFonts w:ascii="Calibri" w:hAnsi="Calibri"/>
                                <w:b/>
                                <w:sz w:val="28"/>
                                <w:szCs w:val="28"/>
                              </w:rPr>
                            </w:pPr>
                          </w:p>
                          <w:p w:rsidR="004B1134" w:rsidRDefault="004B1134" w:rsidP="004B1134">
                            <w:pPr>
                              <w:jc w:val="center"/>
                              <w:rPr>
                                <w:rFonts w:ascii="Calibri" w:hAnsi="Calibri"/>
                                <w:b/>
                                <w:sz w:val="28"/>
                                <w:szCs w:val="28"/>
                              </w:rPr>
                            </w:pPr>
                            <w:r>
                              <w:rPr>
                                <w:rFonts w:ascii="Calibri" w:hAnsi="Calibri"/>
                                <w:b/>
                                <w:sz w:val="28"/>
                                <w:szCs w:val="28"/>
                              </w:rPr>
                              <w:t>Date:________________________</w:t>
                            </w:r>
                          </w:p>
                          <w:p w:rsidR="004B1134" w:rsidRDefault="004B11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71.5pt;margin-top:14.4pt;width:333.75pt;height:1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">
                <v:textbox>
                  <w:txbxContent>
                    <w:p w:rsidR="004B1134" w:rsidRDefault="004B1134" w:rsidP="004B1134">
                      <w:pPr>
                        <w:jc w:val="center"/>
                        <w:rPr>
                          <w:rFonts w:ascii="Calibri" w:hAnsi="Calibri"/>
                          <w:b/>
                          <w:sz w:val="28"/>
                          <w:szCs w:val="28"/>
                          <w:lang w:eastAsia="en-GB"/>
                        </w:rPr>
                      </w:pPr>
                      <w:r>
                        <w:rPr>
                          <w:rFonts w:ascii="Calibri" w:hAnsi="Calibri"/>
                          <w:b/>
                          <w:sz w:val="28"/>
                          <w:szCs w:val="28"/>
                        </w:rPr>
                        <w:t>Policy Adopted:</w:t>
                      </w:r>
                      <w:r w:rsidR="007703B3">
                        <w:rPr>
                          <w:rFonts w:ascii="Calibri" w:hAnsi="Calibri"/>
                          <w:b/>
                          <w:sz w:val="28"/>
                          <w:szCs w:val="28"/>
                        </w:rPr>
                        <w:t xml:space="preserve"> March 2020</w:t>
                      </w:r>
                    </w:p>
                    <w:p w:rsidR="004B1134" w:rsidRDefault="004B1134" w:rsidP="004B1134">
                      <w:pPr>
                        <w:jc w:val="center"/>
                        <w:rPr>
                          <w:rFonts w:ascii="Calibri" w:hAnsi="Calibri"/>
                          <w:b/>
                          <w:sz w:val="28"/>
                          <w:szCs w:val="28"/>
                        </w:rPr>
                      </w:pPr>
                      <w:r>
                        <w:rPr>
                          <w:rFonts w:ascii="Calibri" w:hAnsi="Calibri"/>
                          <w:b/>
                          <w:sz w:val="28"/>
                          <w:szCs w:val="28"/>
                        </w:rPr>
                        <w:t>Next Review Date:</w:t>
                      </w:r>
                      <w:r w:rsidR="007703B3">
                        <w:rPr>
                          <w:rFonts w:ascii="Calibri" w:hAnsi="Calibri"/>
                          <w:b/>
                          <w:sz w:val="28"/>
                          <w:szCs w:val="28"/>
                        </w:rPr>
                        <w:t xml:space="preserve"> 2023</w:t>
                      </w:r>
                    </w:p>
                    <w:p w:rsidR="004B1134" w:rsidRDefault="004B1134" w:rsidP="004B1134">
                      <w:pPr>
                        <w:jc w:val="center"/>
                        <w:rPr>
                          <w:rFonts w:ascii="Calibri" w:hAnsi="Calibri"/>
                          <w:b/>
                          <w:sz w:val="28"/>
                          <w:szCs w:val="28"/>
                        </w:rPr>
                      </w:pPr>
                    </w:p>
                    <w:p w:rsidR="004B1134" w:rsidRDefault="004B1134" w:rsidP="004B1134">
                      <w:pPr>
                        <w:jc w:val="center"/>
                        <w:rPr>
                          <w:rFonts w:ascii="Calibri" w:hAnsi="Calibri"/>
                          <w:b/>
                          <w:sz w:val="28"/>
                          <w:szCs w:val="28"/>
                        </w:rPr>
                      </w:pPr>
                      <w:r>
                        <w:rPr>
                          <w:rFonts w:ascii="Calibri" w:hAnsi="Calibri"/>
                          <w:b/>
                          <w:sz w:val="28"/>
                          <w:szCs w:val="28"/>
                        </w:rPr>
                        <w:t xml:space="preserve">Signed:_______________________ </w:t>
                      </w:r>
                    </w:p>
                    <w:p w:rsidR="004B1134" w:rsidRDefault="004B1134" w:rsidP="004B1134">
                      <w:pPr>
                        <w:jc w:val="center"/>
                        <w:rPr>
                          <w:rFonts w:ascii="Calibri" w:hAnsi="Calibri"/>
                          <w:b/>
                          <w:sz w:val="28"/>
                          <w:szCs w:val="28"/>
                        </w:rPr>
                      </w:pPr>
                      <w:r>
                        <w:rPr>
                          <w:rFonts w:ascii="Calibri" w:hAnsi="Calibri"/>
                          <w:b/>
                          <w:sz w:val="28"/>
                          <w:szCs w:val="28"/>
                        </w:rPr>
                        <w:t>(Chair of Governors)</w:t>
                      </w:r>
                    </w:p>
                    <w:p w:rsidR="004B1134" w:rsidRDefault="004B1134" w:rsidP="004B1134">
                      <w:pPr>
                        <w:jc w:val="center"/>
                        <w:rPr>
                          <w:rFonts w:ascii="Calibri" w:hAnsi="Calibri"/>
                          <w:b/>
                          <w:sz w:val="28"/>
                          <w:szCs w:val="28"/>
                        </w:rPr>
                      </w:pPr>
                    </w:p>
                    <w:p w:rsidR="004B1134" w:rsidRDefault="004B1134" w:rsidP="004B1134">
                      <w:pPr>
                        <w:jc w:val="center"/>
                        <w:rPr>
                          <w:rFonts w:ascii="Calibri" w:hAnsi="Calibri"/>
                          <w:b/>
                          <w:sz w:val="28"/>
                          <w:szCs w:val="28"/>
                        </w:rPr>
                      </w:pPr>
                      <w:r>
                        <w:rPr>
                          <w:rFonts w:ascii="Calibri" w:hAnsi="Calibri"/>
                          <w:b/>
                          <w:sz w:val="28"/>
                          <w:szCs w:val="28"/>
                        </w:rPr>
                        <w:t>Date:________________________</w:t>
                      </w:r>
                    </w:p>
                    <w:p w:rsidR="004B1134" w:rsidRDefault="004B1134"/>
                  </w:txbxContent>
                </v:textbox>
                <w10:wrap type="square"/>
              </v:shape>
            </w:pict>
          </mc:Fallback>
        </mc:AlternateContent>
      </w:r>
    </w:p>
    <w:p w:rsidR="00636743" w:rsidRDefault="00636743">
      <w:pPr>
        <w:pStyle w:val="Heading1"/>
        <w:rPr>
          <w:rFonts w:asciiTheme="minorHAnsi" w:hAnsiTheme="minorHAnsi"/>
          <w:b w:val="0"/>
          <w:bCs w:val="0"/>
        </w:rPr>
      </w:pPr>
    </w:p>
    <w:p w:rsidR="00636743" w:rsidRDefault="00636743">
      <w:pPr>
        <w:pStyle w:val="Heading1"/>
        <w:rPr>
          <w:rFonts w:asciiTheme="minorHAnsi" w:hAnsiTheme="minorHAnsi"/>
          <w:b w:val="0"/>
          <w:bCs w:val="0"/>
        </w:rPr>
      </w:pPr>
    </w:p>
    <w:p w:rsidR="00636743" w:rsidRDefault="00636743">
      <w:pPr>
        <w:pStyle w:val="Heading1"/>
        <w:rPr>
          <w:rFonts w:asciiTheme="minorHAnsi" w:hAnsiTheme="minorHAnsi"/>
          <w:b w:val="0"/>
          <w:bCs w:val="0"/>
        </w:rPr>
      </w:pPr>
    </w:p>
    <w:p w:rsidR="00636743" w:rsidRDefault="00636743">
      <w:pPr>
        <w:pStyle w:val="Heading1"/>
        <w:rPr>
          <w:rFonts w:asciiTheme="minorHAnsi" w:hAnsiTheme="minorHAnsi"/>
          <w:b w:val="0"/>
          <w:bCs w:val="0"/>
        </w:rPr>
      </w:pPr>
    </w:p>
    <w:p w:rsidR="00636743" w:rsidRDefault="00636743" w:rsidP="00636743"/>
    <w:p w:rsidR="00636743" w:rsidRDefault="00636743" w:rsidP="00636743"/>
    <w:p w:rsidR="00636743" w:rsidRDefault="00636743" w:rsidP="00636743"/>
    <w:p w:rsidR="004B1134" w:rsidRDefault="004B1134" w:rsidP="00636743"/>
    <w:p w:rsidR="004B1134" w:rsidRDefault="004B1134" w:rsidP="00636743"/>
    <w:p w:rsidR="004B1134" w:rsidRDefault="004B1134" w:rsidP="00636743"/>
    <w:p w:rsidR="004B1134" w:rsidRDefault="004B1134" w:rsidP="00636743"/>
    <w:p w:rsidR="00636743" w:rsidRDefault="00636743" w:rsidP="00636743"/>
    <w:p w:rsidR="00636743" w:rsidRDefault="00636743" w:rsidP="00636743"/>
    <w:p w:rsidR="00636743" w:rsidRDefault="00636743" w:rsidP="00636743"/>
    <w:p w:rsidR="007703B3" w:rsidRDefault="007703B3" w:rsidP="00636743"/>
    <w:p w:rsidR="007703B3" w:rsidRDefault="007703B3" w:rsidP="00636743"/>
    <w:p w:rsidR="007703B3" w:rsidRDefault="007703B3" w:rsidP="00636743"/>
    <w:p w:rsidR="00636743" w:rsidRPr="00636743" w:rsidRDefault="00636743" w:rsidP="00636743"/>
    <w:p w:rsidR="00636743" w:rsidRDefault="00636743">
      <w:pPr>
        <w:pStyle w:val="Heading1"/>
        <w:rPr>
          <w:rFonts w:asciiTheme="minorHAnsi" w:hAnsiTheme="minorHAnsi"/>
          <w:b w:val="0"/>
          <w:bCs w:val="0"/>
        </w:rPr>
      </w:pPr>
    </w:p>
    <w:p w:rsidR="00CB19B3" w:rsidRPr="003D7AD6" w:rsidRDefault="003D7AD6">
      <w:pPr>
        <w:pStyle w:val="Heading1"/>
        <w:rPr>
          <w:rFonts w:asciiTheme="minorHAnsi" w:hAnsiTheme="minorHAnsi"/>
          <w:b w:val="0"/>
        </w:rPr>
      </w:pPr>
      <w:r w:rsidRPr="003D7AD6">
        <w:rPr>
          <w:rFonts w:asciiTheme="minorHAnsi" w:hAnsiTheme="minorHAnsi"/>
          <w:b w:val="0"/>
          <w:bCs w:val="0"/>
        </w:rPr>
        <w:t>I</w:t>
      </w:r>
      <w:r w:rsidR="00CB19B3" w:rsidRPr="003D7AD6">
        <w:rPr>
          <w:rFonts w:asciiTheme="minorHAnsi" w:hAnsiTheme="minorHAnsi"/>
          <w:b w:val="0"/>
        </w:rPr>
        <w:t>n St. Patrick’s</w:t>
      </w:r>
      <w:r w:rsidRPr="003D7AD6">
        <w:rPr>
          <w:rFonts w:asciiTheme="minorHAnsi" w:hAnsiTheme="minorHAnsi"/>
          <w:b w:val="0"/>
        </w:rPr>
        <w:t>, we</w:t>
      </w:r>
      <w:r w:rsidR="00CB19B3" w:rsidRPr="003D7AD6">
        <w:rPr>
          <w:rFonts w:asciiTheme="minorHAnsi" w:hAnsiTheme="minorHAnsi"/>
          <w:b w:val="0"/>
        </w:rPr>
        <w:t xml:space="preserve"> are firmly committed to providing a quality education service which is inclusive for everyone both within the school community and across the surrounding district which we serve. </w:t>
      </w:r>
    </w:p>
    <w:p w:rsidR="00247681" w:rsidRDefault="00247681" w:rsidP="00247681">
      <w:pPr>
        <w:rPr>
          <w:rFonts w:asciiTheme="minorHAnsi" w:hAnsiTheme="minorHAnsi"/>
        </w:rPr>
      </w:pPr>
    </w:p>
    <w:p w:rsidR="004B1134" w:rsidRPr="00460DD4" w:rsidRDefault="004B1134" w:rsidP="004B1134">
      <w:pPr>
        <w:autoSpaceDE w:val="0"/>
        <w:autoSpaceDN w:val="0"/>
        <w:adjustRightInd w:val="0"/>
        <w:rPr>
          <w:rFonts w:asciiTheme="minorHAnsi" w:hAnsiTheme="minorHAnsi" w:cs="TimesNewRomanPSMT"/>
        </w:rPr>
      </w:pPr>
      <w:r>
        <w:rPr>
          <w:rFonts w:asciiTheme="minorHAnsi" w:hAnsiTheme="minorHAnsi" w:cs="TimesNewRomanPSMT"/>
        </w:rPr>
        <w:t>T</w:t>
      </w:r>
      <w:r w:rsidRPr="00460DD4">
        <w:rPr>
          <w:rFonts w:asciiTheme="minorHAnsi" w:hAnsiTheme="minorHAnsi" w:cs="TimesNewRomanPSMT"/>
        </w:rPr>
        <w:t>he child is at the heart of our school and the wider Catholic faith community. As a school, we aim to p</w:t>
      </w:r>
      <w:r>
        <w:rPr>
          <w:rFonts w:asciiTheme="minorHAnsi" w:hAnsiTheme="minorHAnsi" w:cs="TimesNewRomanPSMT"/>
        </w:rPr>
        <w:t>rovide a high standard of child-</w:t>
      </w:r>
      <w:r w:rsidRPr="00460DD4">
        <w:rPr>
          <w:rFonts w:asciiTheme="minorHAnsi" w:hAnsiTheme="minorHAnsi" w:cs="TimesNewRomanPSMT"/>
        </w:rPr>
        <w:t>centred education in a safe, supportive, learning environment, where respect and Catholic values are promoted.</w:t>
      </w:r>
    </w:p>
    <w:p w:rsidR="004B1134" w:rsidRPr="00460DD4" w:rsidRDefault="004B1134" w:rsidP="004B1134">
      <w:pPr>
        <w:autoSpaceDE w:val="0"/>
        <w:autoSpaceDN w:val="0"/>
        <w:adjustRightInd w:val="0"/>
        <w:rPr>
          <w:rFonts w:asciiTheme="minorHAnsi" w:hAnsiTheme="minorHAnsi" w:cs="TimesNewRomanPSMT"/>
        </w:rPr>
      </w:pPr>
    </w:p>
    <w:p w:rsidR="004B1134" w:rsidRDefault="004B1134" w:rsidP="004B1134">
      <w:pPr>
        <w:autoSpaceDE w:val="0"/>
        <w:autoSpaceDN w:val="0"/>
        <w:adjustRightInd w:val="0"/>
        <w:rPr>
          <w:rFonts w:asciiTheme="minorHAnsi" w:hAnsiTheme="minorHAnsi" w:cs="TimesNewRomanPSMT"/>
          <w:b/>
          <w:sz w:val="28"/>
          <w:szCs w:val="28"/>
        </w:rPr>
      </w:pPr>
      <w:r w:rsidRPr="00460DD4">
        <w:rPr>
          <w:rFonts w:asciiTheme="minorHAnsi" w:hAnsiTheme="minorHAnsi" w:cs="TimesNewRomanPSMT"/>
        </w:rPr>
        <w:t xml:space="preserve">Our school motto is </w:t>
      </w:r>
      <w:r w:rsidRPr="00460DD4">
        <w:rPr>
          <w:rFonts w:asciiTheme="minorHAnsi" w:hAnsiTheme="minorHAnsi" w:cs="TimesNewRomanPSMT"/>
          <w:b/>
          <w:sz w:val="28"/>
          <w:szCs w:val="28"/>
        </w:rPr>
        <w:t xml:space="preserve">“Fun, Friendship and Learning” </w:t>
      </w:r>
    </w:p>
    <w:p w:rsidR="004B1134" w:rsidRDefault="004B1134" w:rsidP="004B1134">
      <w:pPr>
        <w:autoSpaceDE w:val="0"/>
        <w:autoSpaceDN w:val="0"/>
        <w:adjustRightInd w:val="0"/>
        <w:rPr>
          <w:rFonts w:asciiTheme="minorHAnsi" w:hAnsiTheme="minorHAnsi" w:cs="TimesNewRomanPSMT"/>
          <w:b/>
          <w:sz w:val="28"/>
          <w:szCs w:val="28"/>
        </w:rPr>
      </w:pPr>
    </w:p>
    <w:p w:rsidR="00586321" w:rsidRPr="003D7AD6" w:rsidRDefault="003D7AD6">
      <w:pPr>
        <w:pStyle w:val="Heading1"/>
        <w:rPr>
          <w:rFonts w:asciiTheme="minorHAnsi" w:hAnsiTheme="minorHAnsi"/>
          <w:b w:val="0"/>
        </w:rPr>
      </w:pPr>
      <w:r>
        <w:rPr>
          <w:rFonts w:asciiTheme="minorHAnsi" w:hAnsiTheme="minorHAnsi"/>
        </w:rPr>
        <w:t xml:space="preserve"> </w:t>
      </w:r>
      <w:r w:rsidRPr="003D7AD6">
        <w:rPr>
          <w:rFonts w:asciiTheme="minorHAnsi" w:hAnsiTheme="minorHAnsi"/>
          <w:b w:val="0"/>
        </w:rPr>
        <w:t>Our inclusion and diversity policy aims to:</w:t>
      </w:r>
    </w:p>
    <w:p w:rsidR="00586321" w:rsidRPr="003D7AD6" w:rsidRDefault="00586321">
      <w:pPr>
        <w:rPr>
          <w:rFonts w:asciiTheme="minorHAnsi" w:hAnsiTheme="minorHAnsi"/>
        </w:rPr>
      </w:pPr>
    </w:p>
    <w:p w:rsidR="00586321" w:rsidRPr="003D7AD6" w:rsidRDefault="00586321" w:rsidP="00636743">
      <w:pPr>
        <w:numPr>
          <w:ilvl w:val="0"/>
          <w:numId w:val="22"/>
        </w:numPr>
        <w:jc w:val="both"/>
        <w:rPr>
          <w:rFonts w:asciiTheme="minorHAnsi" w:hAnsiTheme="minorHAnsi"/>
        </w:rPr>
      </w:pPr>
      <w:r w:rsidRPr="003D7AD6">
        <w:rPr>
          <w:rFonts w:asciiTheme="minorHAnsi" w:hAnsiTheme="minorHAnsi"/>
        </w:rPr>
        <w:t>To create an environment where a wide variety of nationalities and cultures are welcomed and included</w:t>
      </w:r>
    </w:p>
    <w:p w:rsidR="003D7AD6" w:rsidRDefault="00586321" w:rsidP="00636743">
      <w:pPr>
        <w:numPr>
          <w:ilvl w:val="0"/>
          <w:numId w:val="22"/>
        </w:numPr>
        <w:jc w:val="both"/>
        <w:rPr>
          <w:rFonts w:asciiTheme="minorHAnsi" w:hAnsiTheme="minorHAnsi"/>
        </w:rPr>
      </w:pPr>
      <w:r w:rsidRPr="003D7AD6">
        <w:rPr>
          <w:rFonts w:asciiTheme="minorHAnsi" w:hAnsiTheme="minorHAnsi"/>
        </w:rPr>
        <w:t>To promote an ethos of security for children to grow and develop</w:t>
      </w:r>
      <w:r w:rsidR="00E54CA8" w:rsidRPr="003D7AD6">
        <w:rPr>
          <w:rFonts w:asciiTheme="minorHAnsi" w:hAnsiTheme="minorHAnsi"/>
        </w:rPr>
        <w:t xml:space="preserve"> commensurate with their</w:t>
      </w:r>
    </w:p>
    <w:p w:rsidR="00586321" w:rsidRPr="003D7AD6" w:rsidRDefault="00E54CA8" w:rsidP="00636743">
      <w:pPr>
        <w:ind w:left="709"/>
        <w:jc w:val="both"/>
        <w:rPr>
          <w:rFonts w:asciiTheme="minorHAnsi" w:hAnsiTheme="minorHAnsi"/>
        </w:rPr>
      </w:pPr>
      <w:r w:rsidRPr="003D7AD6">
        <w:rPr>
          <w:rFonts w:asciiTheme="minorHAnsi" w:hAnsiTheme="minorHAnsi"/>
        </w:rPr>
        <w:t>particular needs</w:t>
      </w:r>
      <w:r w:rsidR="008D3B9F" w:rsidRPr="003D7AD6">
        <w:rPr>
          <w:rFonts w:asciiTheme="minorHAnsi" w:hAnsiTheme="minorHAnsi"/>
        </w:rPr>
        <w:t xml:space="preserve"> and capabilities</w:t>
      </w:r>
    </w:p>
    <w:p w:rsidR="00586321" w:rsidRPr="003D7AD6" w:rsidRDefault="00586321" w:rsidP="00636743">
      <w:pPr>
        <w:numPr>
          <w:ilvl w:val="0"/>
          <w:numId w:val="22"/>
        </w:numPr>
        <w:jc w:val="both"/>
        <w:rPr>
          <w:rFonts w:asciiTheme="minorHAnsi" w:hAnsiTheme="minorHAnsi"/>
        </w:rPr>
      </w:pPr>
      <w:r w:rsidRPr="003D7AD6">
        <w:rPr>
          <w:rFonts w:asciiTheme="minorHAnsi" w:hAnsiTheme="minorHAnsi"/>
        </w:rPr>
        <w:t>To provide opportunities for the sharing of a variety of cultures</w:t>
      </w:r>
    </w:p>
    <w:p w:rsidR="00586321" w:rsidRPr="003D7AD6" w:rsidRDefault="00586321" w:rsidP="00636743">
      <w:pPr>
        <w:numPr>
          <w:ilvl w:val="0"/>
          <w:numId w:val="22"/>
        </w:numPr>
        <w:jc w:val="both"/>
        <w:rPr>
          <w:rFonts w:asciiTheme="minorHAnsi" w:hAnsiTheme="minorHAnsi"/>
        </w:rPr>
      </w:pPr>
      <w:r w:rsidRPr="003D7AD6">
        <w:rPr>
          <w:rFonts w:asciiTheme="minorHAnsi" w:hAnsiTheme="minorHAnsi"/>
        </w:rPr>
        <w:t>To allow children to feel secure within their own identity as well as appreciating the diversity of cultures within our school and the wi</w:t>
      </w:r>
      <w:r w:rsidR="004B1134">
        <w:rPr>
          <w:rFonts w:asciiTheme="minorHAnsi" w:hAnsiTheme="minorHAnsi"/>
        </w:rPr>
        <w:t>der communities of Barnmeen,</w:t>
      </w:r>
      <w:r w:rsidR="004B1134">
        <w:rPr>
          <w:rFonts w:asciiTheme="minorHAnsi" w:hAnsiTheme="minorHAnsi"/>
          <w:lang w:val="ga-IE"/>
        </w:rPr>
        <w:t xml:space="preserve"> </w:t>
      </w:r>
      <w:r w:rsidR="004B1134">
        <w:rPr>
          <w:rFonts w:asciiTheme="minorHAnsi" w:hAnsiTheme="minorHAnsi"/>
        </w:rPr>
        <w:t>Drumgath</w:t>
      </w:r>
      <w:r w:rsidR="004B1134">
        <w:rPr>
          <w:rFonts w:asciiTheme="minorHAnsi" w:hAnsiTheme="minorHAnsi"/>
          <w:lang w:val="ga-IE"/>
        </w:rPr>
        <w:t xml:space="preserve"> and Rathfriland</w:t>
      </w:r>
    </w:p>
    <w:p w:rsidR="00CB19B3" w:rsidRPr="003D7AD6" w:rsidRDefault="00CB19B3" w:rsidP="00636743">
      <w:pPr>
        <w:numPr>
          <w:ilvl w:val="0"/>
          <w:numId w:val="22"/>
        </w:numPr>
        <w:jc w:val="both"/>
        <w:rPr>
          <w:rFonts w:asciiTheme="minorHAnsi" w:hAnsiTheme="minorHAnsi"/>
        </w:rPr>
      </w:pPr>
      <w:r w:rsidRPr="003D7AD6">
        <w:rPr>
          <w:rFonts w:asciiTheme="minorHAnsi" w:hAnsiTheme="minorHAnsi"/>
        </w:rPr>
        <w:t xml:space="preserve">To provide support for children for whom English is not their </w:t>
      </w:r>
      <w:r w:rsidR="00D17392" w:rsidRPr="003D7AD6">
        <w:rPr>
          <w:rFonts w:asciiTheme="minorHAnsi" w:hAnsiTheme="minorHAnsi"/>
        </w:rPr>
        <w:t>home language: English may become the first language as it is the one they begin to use every day but it isn’t the home language</w:t>
      </w:r>
      <w:r w:rsidR="00E54CA8" w:rsidRPr="003D7AD6">
        <w:rPr>
          <w:rFonts w:asciiTheme="minorHAnsi" w:hAnsiTheme="minorHAnsi"/>
        </w:rPr>
        <w:t xml:space="preserve"> </w:t>
      </w:r>
    </w:p>
    <w:p w:rsidR="00586321" w:rsidRPr="003D7AD6" w:rsidRDefault="00586321">
      <w:pPr>
        <w:rPr>
          <w:rFonts w:asciiTheme="minorHAnsi" w:hAnsiTheme="minorHAnsi"/>
        </w:rPr>
      </w:pPr>
    </w:p>
    <w:p w:rsidR="00586321" w:rsidRPr="003D7AD6" w:rsidRDefault="003D7AD6">
      <w:pPr>
        <w:pStyle w:val="Heading1"/>
        <w:rPr>
          <w:rFonts w:asciiTheme="minorHAnsi" w:hAnsiTheme="minorHAnsi"/>
          <w:u w:val="single"/>
        </w:rPr>
      </w:pPr>
      <w:r w:rsidRPr="003D7AD6">
        <w:rPr>
          <w:rFonts w:asciiTheme="minorHAnsi" w:hAnsiTheme="minorHAnsi"/>
          <w:u w:val="single"/>
        </w:rPr>
        <w:t>Meeting the aims</w:t>
      </w:r>
    </w:p>
    <w:p w:rsidR="00586321" w:rsidRPr="003D7AD6" w:rsidRDefault="00586321">
      <w:pPr>
        <w:rPr>
          <w:rFonts w:asciiTheme="minorHAnsi" w:hAnsiTheme="minorHAnsi"/>
          <w:b/>
          <w:bCs/>
        </w:rPr>
      </w:pPr>
    </w:p>
    <w:p w:rsidR="00586321" w:rsidRPr="003D7AD6" w:rsidRDefault="001A7457">
      <w:pPr>
        <w:ind w:left="57"/>
        <w:rPr>
          <w:rFonts w:asciiTheme="minorHAnsi" w:hAnsiTheme="minorHAnsi"/>
          <w:color w:val="00B0F0"/>
        </w:rPr>
      </w:pPr>
      <w:r w:rsidRPr="003D7AD6">
        <w:rPr>
          <w:rFonts w:asciiTheme="minorHAnsi" w:hAnsiTheme="minorHAnsi"/>
        </w:rPr>
        <w:t>Within our School</w:t>
      </w:r>
      <w:r w:rsidR="00586321" w:rsidRPr="003D7AD6">
        <w:rPr>
          <w:rFonts w:asciiTheme="minorHAnsi" w:hAnsiTheme="minorHAnsi"/>
        </w:rPr>
        <w:t xml:space="preserve"> we have children of all a</w:t>
      </w:r>
      <w:r w:rsidR="003D7AD6">
        <w:rPr>
          <w:rFonts w:asciiTheme="minorHAnsi" w:hAnsiTheme="minorHAnsi"/>
        </w:rPr>
        <w:t>bilities, including those with Special E</w:t>
      </w:r>
      <w:r w:rsidR="00586321" w:rsidRPr="003D7AD6">
        <w:rPr>
          <w:rFonts w:asciiTheme="minorHAnsi" w:hAnsiTheme="minorHAnsi"/>
        </w:rPr>
        <w:t xml:space="preserve">ducational </w:t>
      </w:r>
      <w:r w:rsidR="003D7AD6">
        <w:rPr>
          <w:rFonts w:asciiTheme="minorHAnsi" w:hAnsiTheme="minorHAnsi"/>
        </w:rPr>
        <w:t>N</w:t>
      </w:r>
      <w:r w:rsidR="009549C2" w:rsidRPr="003D7AD6">
        <w:rPr>
          <w:rFonts w:asciiTheme="minorHAnsi" w:hAnsiTheme="minorHAnsi"/>
        </w:rPr>
        <w:t>eeds,</w:t>
      </w:r>
      <w:r w:rsidR="00586321" w:rsidRPr="003D7AD6">
        <w:rPr>
          <w:rFonts w:asciiTheme="minorHAnsi" w:hAnsiTheme="minorHAnsi"/>
        </w:rPr>
        <w:t xml:space="preserve"> </w:t>
      </w:r>
      <w:r w:rsidR="003D7AD6">
        <w:rPr>
          <w:rFonts w:asciiTheme="minorHAnsi" w:hAnsiTheme="minorHAnsi"/>
        </w:rPr>
        <w:t>and</w:t>
      </w:r>
      <w:r w:rsidR="00E54CA8" w:rsidRPr="003D7AD6">
        <w:rPr>
          <w:rFonts w:asciiTheme="minorHAnsi" w:hAnsiTheme="minorHAnsi"/>
        </w:rPr>
        <w:t xml:space="preserve"> children for whom English is not the home</w:t>
      </w:r>
      <w:r w:rsidR="009549C2" w:rsidRPr="003D7AD6">
        <w:rPr>
          <w:rFonts w:asciiTheme="minorHAnsi" w:hAnsiTheme="minorHAnsi"/>
        </w:rPr>
        <w:t xml:space="preserve"> language</w:t>
      </w:r>
      <w:r w:rsidR="00E54CA8" w:rsidRPr="003D7AD6">
        <w:rPr>
          <w:rFonts w:asciiTheme="minorHAnsi" w:hAnsiTheme="minorHAnsi"/>
        </w:rPr>
        <w:t xml:space="preserve">. </w:t>
      </w:r>
      <w:r w:rsidR="009549C2" w:rsidRPr="003D7AD6">
        <w:rPr>
          <w:rFonts w:asciiTheme="minorHAnsi" w:hAnsiTheme="minorHAnsi"/>
        </w:rPr>
        <w:t xml:space="preserve">Children are encouraged to develop an awareness </w:t>
      </w:r>
      <w:r w:rsidR="00586321" w:rsidRPr="003D7AD6">
        <w:rPr>
          <w:rFonts w:asciiTheme="minorHAnsi" w:hAnsiTheme="minorHAnsi"/>
        </w:rPr>
        <w:t xml:space="preserve">that there are many different </w:t>
      </w:r>
      <w:r w:rsidR="00262F3B" w:rsidRPr="003D7AD6">
        <w:rPr>
          <w:rFonts w:asciiTheme="minorHAnsi" w:hAnsiTheme="minorHAnsi"/>
        </w:rPr>
        <w:t>cultures, f</w:t>
      </w:r>
      <w:r w:rsidR="00E54CA8" w:rsidRPr="003D7AD6">
        <w:rPr>
          <w:rFonts w:asciiTheme="minorHAnsi" w:hAnsiTheme="minorHAnsi"/>
        </w:rPr>
        <w:t>aiths, languages and lifestyles.</w:t>
      </w:r>
    </w:p>
    <w:p w:rsidR="00586321" w:rsidRPr="003D7AD6" w:rsidRDefault="00586321">
      <w:pPr>
        <w:ind w:left="57"/>
        <w:rPr>
          <w:rFonts w:asciiTheme="minorHAnsi" w:hAnsiTheme="minorHAnsi"/>
        </w:rPr>
      </w:pPr>
      <w:r w:rsidRPr="003D7AD6">
        <w:rPr>
          <w:rFonts w:asciiTheme="minorHAnsi" w:hAnsiTheme="minorHAnsi"/>
        </w:rPr>
        <w:t>We all have different likes and dislikes and these preferences must be respected.</w:t>
      </w:r>
    </w:p>
    <w:p w:rsidR="00262F3B" w:rsidRPr="003D7AD6" w:rsidRDefault="00262F3B" w:rsidP="00E54CA8">
      <w:pPr>
        <w:rPr>
          <w:rFonts w:asciiTheme="minorHAnsi" w:hAnsiTheme="minorHAnsi"/>
          <w:color w:val="00B0F0"/>
        </w:rPr>
      </w:pPr>
      <w:r w:rsidRPr="003D7AD6">
        <w:rPr>
          <w:rFonts w:asciiTheme="minorHAnsi" w:hAnsiTheme="minorHAnsi"/>
        </w:rPr>
        <w:t xml:space="preserve"> </w:t>
      </w:r>
      <w:r w:rsidR="00E54CA8" w:rsidRPr="003D7AD6">
        <w:rPr>
          <w:rFonts w:asciiTheme="minorHAnsi" w:hAnsiTheme="minorHAnsi"/>
        </w:rPr>
        <w:t>We aim</w:t>
      </w:r>
      <w:r w:rsidRPr="003D7AD6">
        <w:rPr>
          <w:rFonts w:asciiTheme="minorHAnsi" w:hAnsiTheme="minorHAnsi"/>
        </w:rPr>
        <w:t xml:space="preserve"> to teach our children that difference is not something to fear and </w:t>
      </w:r>
      <w:r w:rsidR="003D7AD6">
        <w:rPr>
          <w:rFonts w:asciiTheme="minorHAnsi" w:hAnsiTheme="minorHAnsi"/>
        </w:rPr>
        <w:t xml:space="preserve">inculcate in children a </w:t>
      </w:r>
      <w:r w:rsidRPr="003D7AD6">
        <w:rPr>
          <w:rFonts w:asciiTheme="minorHAnsi" w:hAnsiTheme="minorHAnsi"/>
        </w:rPr>
        <w:t xml:space="preserve">natural </w:t>
      </w:r>
      <w:r w:rsidR="003D7AD6">
        <w:rPr>
          <w:rFonts w:asciiTheme="minorHAnsi" w:hAnsiTheme="minorHAnsi"/>
        </w:rPr>
        <w:t>curiosity, respect for others</w:t>
      </w:r>
      <w:r w:rsidRPr="003D7AD6">
        <w:rPr>
          <w:rFonts w:asciiTheme="minorHAnsi" w:hAnsiTheme="minorHAnsi"/>
        </w:rPr>
        <w:t>, empathy and an ability to communicate in a respectful manner.</w:t>
      </w:r>
      <w:r w:rsidR="00E54CA8" w:rsidRPr="003D7AD6">
        <w:rPr>
          <w:rFonts w:asciiTheme="minorHAnsi" w:hAnsiTheme="minorHAnsi"/>
        </w:rPr>
        <w:t xml:space="preserve"> </w:t>
      </w:r>
    </w:p>
    <w:p w:rsidR="001A7457" w:rsidRPr="003D7AD6" w:rsidRDefault="001A7457">
      <w:pPr>
        <w:ind w:left="57"/>
        <w:rPr>
          <w:rFonts w:asciiTheme="minorHAnsi" w:hAnsiTheme="minorHAnsi"/>
        </w:rPr>
      </w:pPr>
    </w:p>
    <w:p w:rsidR="00586321" w:rsidRDefault="003D7AD6">
      <w:pPr>
        <w:rPr>
          <w:rFonts w:asciiTheme="minorHAnsi" w:hAnsiTheme="minorHAnsi"/>
          <w:b/>
          <w:u w:val="single"/>
        </w:rPr>
      </w:pPr>
      <w:r w:rsidRPr="003D7AD6">
        <w:rPr>
          <w:rFonts w:asciiTheme="minorHAnsi" w:hAnsiTheme="minorHAnsi"/>
          <w:b/>
          <w:u w:val="single"/>
        </w:rPr>
        <w:t xml:space="preserve">The role of staff members </w:t>
      </w:r>
    </w:p>
    <w:p w:rsidR="003D7AD6" w:rsidRPr="003D7AD6" w:rsidRDefault="003D7AD6">
      <w:pPr>
        <w:rPr>
          <w:rFonts w:asciiTheme="minorHAnsi" w:hAnsiTheme="minorHAnsi"/>
          <w:b/>
          <w:u w:val="single"/>
        </w:rPr>
      </w:pPr>
    </w:p>
    <w:p w:rsidR="00586321" w:rsidRPr="003D7AD6" w:rsidRDefault="001A7457" w:rsidP="004B1134">
      <w:pPr>
        <w:numPr>
          <w:ilvl w:val="0"/>
          <w:numId w:val="23"/>
        </w:numPr>
        <w:ind w:left="714" w:hanging="357"/>
        <w:rPr>
          <w:rFonts w:asciiTheme="minorHAnsi" w:hAnsiTheme="minorHAnsi"/>
        </w:rPr>
      </w:pPr>
      <w:r w:rsidRPr="003D7AD6">
        <w:rPr>
          <w:rFonts w:asciiTheme="minorHAnsi" w:hAnsiTheme="minorHAnsi"/>
        </w:rPr>
        <w:t>To have an awareness of how different</w:t>
      </w:r>
      <w:r w:rsidR="00586321" w:rsidRPr="003D7AD6">
        <w:rPr>
          <w:rFonts w:asciiTheme="minorHAnsi" w:hAnsiTheme="minorHAnsi"/>
        </w:rPr>
        <w:t xml:space="preserve"> culture</w:t>
      </w:r>
      <w:r w:rsidRPr="003D7AD6">
        <w:rPr>
          <w:rFonts w:asciiTheme="minorHAnsi" w:hAnsiTheme="minorHAnsi"/>
        </w:rPr>
        <w:t>s</w:t>
      </w:r>
      <w:r w:rsidR="00586321" w:rsidRPr="003D7AD6">
        <w:rPr>
          <w:rFonts w:asciiTheme="minorHAnsi" w:hAnsiTheme="minorHAnsi"/>
        </w:rPr>
        <w:t xml:space="preserve"> and background</w:t>
      </w:r>
      <w:r w:rsidRPr="003D7AD6">
        <w:rPr>
          <w:rFonts w:asciiTheme="minorHAnsi" w:hAnsiTheme="minorHAnsi"/>
        </w:rPr>
        <w:t xml:space="preserve">s will create </w:t>
      </w:r>
      <w:r w:rsidR="00586321" w:rsidRPr="003D7AD6">
        <w:rPr>
          <w:rFonts w:asciiTheme="minorHAnsi" w:hAnsiTheme="minorHAnsi"/>
        </w:rPr>
        <w:t>different experiences</w:t>
      </w:r>
    </w:p>
    <w:p w:rsidR="00586321" w:rsidRPr="003D7AD6" w:rsidRDefault="001A7457" w:rsidP="004B1134">
      <w:pPr>
        <w:numPr>
          <w:ilvl w:val="0"/>
          <w:numId w:val="23"/>
        </w:numPr>
        <w:ind w:left="714" w:hanging="357"/>
        <w:rPr>
          <w:rFonts w:asciiTheme="minorHAnsi" w:hAnsiTheme="minorHAnsi"/>
        </w:rPr>
      </w:pPr>
      <w:r w:rsidRPr="003D7AD6">
        <w:rPr>
          <w:rFonts w:asciiTheme="minorHAnsi" w:hAnsiTheme="minorHAnsi"/>
        </w:rPr>
        <w:t>To have</w:t>
      </w:r>
      <w:r w:rsidR="00586321" w:rsidRPr="003D7AD6">
        <w:rPr>
          <w:rFonts w:asciiTheme="minorHAnsi" w:hAnsiTheme="minorHAnsi"/>
        </w:rPr>
        <w:t xml:space="preserve"> a positive attitude where linguistic diversity is valued and opportunities are created for children to use their home language in play</w:t>
      </w:r>
    </w:p>
    <w:p w:rsidR="00586321" w:rsidRPr="003D7AD6" w:rsidRDefault="00586321" w:rsidP="004B1134">
      <w:pPr>
        <w:numPr>
          <w:ilvl w:val="0"/>
          <w:numId w:val="23"/>
        </w:numPr>
        <w:ind w:left="714" w:hanging="357"/>
        <w:rPr>
          <w:rFonts w:asciiTheme="minorHAnsi" w:hAnsiTheme="minorHAnsi"/>
          <w:i/>
        </w:rPr>
      </w:pPr>
      <w:r w:rsidRPr="003D7AD6">
        <w:rPr>
          <w:rFonts w:asciiTheme="minorHAnsi" w:hAnsiTheme="minorHAnsi"/>
          <w:i/>
        </w:rPr>
        <w:t>Staff must not make assumptions about the way families from other countries raise their children</w:t>
      </w:r>
    </w:p>
    <w:p w:rsidR="009549C2" w:rsidRPr="003D7AD6" w:rsidRDefault="001A7457" w:rsidP="004B1134">
      <w:pPr>
        <w:numPr>
          <w:ilvl w:val="0"/>
          <w:numId w:val="23"/>
        </w:numPr>
        <w:ind w:left="714" w:hanging="357"/>
        <w:rPr>
          <w:rFonts w:asciiTheme="minorHAnsi" w:hAnsiTheme="minorHAnsi"/>
        </w:rPr>
      </w:pPr>
      <w:r w:rsidRPr="003D7AD6">
        <w:rPr>
          <w:rFonts w:asciiTheme="minorHAnsi" w:hAnsiTheme="minorHAnsi"/>
        </w:rPr>
        <w:t xml:space="preserve">To ensure that </w:t>
      </w:r>
      <w:r w:rsidR="00586321" w:rsidRPr="003D7AD6">
        <w:rPr>
          <w:rFonts w:asciiTheme="minorHAnsi" w:hAnsiTheme="minorHAnsi"/>
        </w:rPr>
        <w:t>Peer groups are give</w:t>
      </w:r>
      <w:r w:rsidRPr="003D7AD6">
        <w:rPr>
          <w:rFonts w:asciiTheme="minorHAnsi" w:hAnsiTheme="minorHAnsi"/>
        </w:rPr>
        <w:t>n</w:t>
      </w:r>
      <w:r w:rsidR="00586321" w:rsidRPr="003D7AD6">
        <w:rPr>
          <w:rFonts w:asciiTheme="minorHAnsi" w:hAnsiTheme="minorHAnsi"/>
        </w:rPr>
        <w:t xml:space="preserve"> clear and specific information about the child – where he is from, language and culture</w:t>
      </w:r>
      <w:r w:rsidR="009549C2" w:rsidRPr="003D7AD6">
        <w:rPr>
          <w:rFonts w:asciiTheme="minorHAnsi" w:hAnsiTheme="minorHAnsi"/>
        </w:rPr>
        <w:t xml:space="preserve"> </w:t>
      </w:r>
    </w:p>
    <w:p w:rsidR="009549C2" w:rsidRPr="003D7AD6" w:rsidRDefault="009549C2" w:rsidP="004B1134">
      <w:pPr>
        <w:numPr>
          <w:ilvl w:val="0"/>
          <w:numId w:val="23"/>
        </w:numPr>
        <w:ind w:left="714" w:hanging="357"/>
        <w:rPr>
          <w:rFonts w:asciiTheme="minorHAnsi" w:hAnsiTheme="minorHAnsi"/>
        </w:rPr>
      </w:pPr>
      <w:r w:rsidRPr="003D7AD6">
        <w:rPr>
          <w:rFonts w:asciiTheme="minorHAnsi" w:hAnsiTheme="minorHAnsi"/>
        </w:rPr>
        <w:t>To support child</w:t>
      </w:r>
      <w:r w:rsidR="00E54CA8" w:rsidRPr="003D7AD6">
        <w:rPr>
          <w:rFonts w:asciiTheme="minorHAnsi" w:hAnsiTheme="minorHAnsi"/>
        </w:rPr>
        <w:t>ren for whom English is not the home</w:t>
      </w:r>
      <w:r w:rsidRPr="003D7AD6">
        <w:rPr>
          <w:rFonts w:asciiTheme="minorHAnsi" w:hAnsiTheme="minorHAnsi"/>
        </w:rPr>
        <w:t xml:space="preserve"> language</w:t>
      </w:r>
    </w:p>
    <w:p w:rsidR="00586321" w:rsidRPr="003D7AD6" w:rsidRDefault="009549C2" w:rsidP="003D7AD6">
      <w:pPr>
        <w:numPr>
          <w:ilvl w:val="0"/>
          <w:numId w:val="23"/>
        </w:numPr>
        <w:rPr>
          <w:rFonts w:asciiTheme="minorHAnsi" w:hAnsiTheme="minorHAnsi"/>
        </w:rPr>
      </w:pPr>
      <w:r w:rsidRPr="003D7AD6">
        <w:rPr>
          <w:rFonts w:asciiTheme="minorHAnsi" w:hAnsiTheme="minorHAnsi"/>
        </w:rPr>
        <w:t>To facilitate</w:t>
      </w:r>
      <w:r w:rsidR="001A7457" w:rsidRPr="003D7AD6">
        <w:rPr>
          <w:rFonts w:asciiTheme="minorHAnsi" w:hAnsiTheme="minorHAnsi"/>
        </w:rPr>
        <w:t xml:space="preserve"> newcomer children</w:t>
      </w:r>
      <w:r w:rsidR="00586321" w:rsidRPr="003D7AD6">
        <w:rPr>
          <w:rFonts w:asciiTheme="minorHAnsi" w:hAnsiTheme="minorHAnsi"/>
        </w:rPr>
        <w:t xml:space="preserve"> in class</w:t>
      </w:r>
      <w:r w:rsidRPr="003D7AD6">
        <w:rPr>
          <w:rFonts w:asciiTheme="minorHAnsi" w:hAnsiTheme="minorHAnsi"/>
        </w:rPr>
        <w:t xml:space="preserve"> groupings</w:t>
      </w:r>
      <w:r w:rsidR="00586321" w:rsidRPr="003D7AD6">
        <w:rPr>
          <w:rFonts w:asciiTheme="minorHAnsi" w:hAnsiTheme="minorHAnsi"/>
        </w:rPr>
        <w:t xml:space="preserve"> </w:t>
      </w:r>
      <w:r w:rsidR="003D7AD6">
        <w:rPr>
          <w:rFonts w:asciiTheme="minorHAnsi" w:hAnsiTheme="minorHAnsi"/>
        </w:rPr>
        <w:t>where</w:t>
      </w:r>
      <w:r w:rsidRPr="003D7AD6">
        <w:rPr>
          <w:rFonts w:asciiTheme="minorHAnsi" w:hAnsiTheme="minorHAnsi"/>
        </w:rPr>
        <w:t xml:space="preserve"> they will have the maximum level of initial and ongoing support  </w:t>
      </w:r>
    </w:p>
    <w:p w:rsidR="00586321" w:rsidRPr="003D7AD6" w:rsidRDefault="001A7457" w:rsidP="003D7AD6">
      <w:pPr>
        <w:numPr>
          <w:ilvl w:val="0"/>
          <w:numId w:val="23"/>
        </w:numPr>
        <w:rPr>
          <w:rFonts w:asciiTheme="minorHAnsi" w:hAnsiTheme="minorHAnsi"/>
        </w:rPr>
      </w:pPr>
      <w:r w:rsidRPr="003D7AD6">
        <w:rPr>
          <w:rFonts w:asciiTheme="minorHAnsi" w:hAnsiTheme="minorHAnsi"/>
        </w:rPr>
        <w:lastRenderedPageBreak/>
        <w:t xml:space="preserve">To </w:t>
      </w:r>
      <w:r w:rsidR="00586321" w:rsidRPr="003D7AD6">
        <w:rPr>
          <w:rFonts w:asciiTheme="minorHAnsi" w:hAnsiTheme="minorHAnsi"/>
        </w:rPr>
        <w:t xml:space="preserve">identify </w:t>
      </w:r>
      <w:r w:rsidRPr="003D7AD6">
        <w:rPr>
          <w:rFonts w:asciiTheme="minorHAnsi" w:hAnsiTheme="minorHAnsi"/>
        </w:rPr>
        <w:t xml:space="preserve">through informal observation, </w:t>
      </w:r>
      <w:r w:rsidR="00586321" w:rsidRPr="003D7AD6">
        <w:rPr>
          <w:rFonts w:asciiTheme="minorHAnsi" w:hAnsiTheme="minorHAnsi"/>
        </w:rPr>
        <w:t>the level of communication and understanding of each individual child in order to build up an individu</w:t>
      </w:r>
      <w:r w:rsidR="009549C2" w:rsidRPr="003D7AD6">
        <w:rPr>
          <w:rFonts w:asciiTheme="minorHAnsi" w:hAnsiTheme="minorHAnsi"/>
        </w:rPr>
        <w:t xml:space="preserve">al pupil profile </w:t>
      </w:r>
      <w:r w:rsidRPr="003D7AD6">
        <w:rPr>
          <w:rFonts w:asciiTheme="minorHAnsi" w:hAnsiTheme="minorHAnsi"/>
        </w:rPr>
        <w:t xml:space="preserve">- using </w:t>
      </w:r>
      <w:r w:rsidR="003D7AD6">
        <w:rPr>
          <w:rFonts w:asciiTheme="minorHAnsi" w:hAnsiTheme="minorHAnsi"/>
        </w:rPr>
        <w:t xml:space="preserve">the </w:t>
      </w:r>
      <w:r w:rsidRPr="003D7AD6">
        <w:rPr>
          <w:rFonts w:asciiTheme="minorHAnsi" w:hAnsiTheme="minorHAnsi"/>
        </w:rPr>
        <w:t xml:space="preserve">EAL </w:t>
      </w:r>
      <w:r w:rsidR="00332CCC" w:rsidRPr="003D7AD6">
        <w:rPr>
          <w:rFonts w:asciiTheme="minorHAnsi" w:hAnsiTheme="minorHAnsi"/>
        </w:rPr>
        <w:t xml:space="preserve">CEFR pupil record </w:t>
      </w:r>
    </w:p>
    <w:p w:rsidR="00586321" w:rsidRPr="003D7AD6" w:rsidRDefault="001A7457" w:rsidP="003D7AD6">
      <w:pPr>
        <w:numPr>
          <w:ilvl w:val="0"/>
          <w:numId w:val="23"/>
        </w:numPr>
        <w:rPr>
          <w:rFonts w:asciiTheme="minorHAnsi" w:hAnsiTheme="minorHAnsi"/>
        </w:rPr>
      </w:pPr>
      <w:r w:rsidRPr="003D7AD6">
        <w:rPr>
          <w:rFonts w:asciiTheme="minorHAnsi" w:hAnsiTheme="minorHAnsi"/>
        </w:rPr>
        <w:t xml:space="preserve">To enhance </w:t>
      </w:r>
      <w:r w:rsidR="003D7AD6">
        <w:rPr>
          <w:rFonts w:asciiTheme="minorHAnsi" w:hAnsiTheme="minorHAnsi"/>
        </w:rPr>
        <w:t>l</w:t>
      </w:r>
      <w:r w:rsidR="00586321" w:rsidRPr="003D7AD6">
        <w:rPr>
          <w:rFonts w:asciiTheme="minorHAnsi" w:hAnsiTheme="minorHAnsi"/>
        </w:rPr>
        <w:t>anguage through learnin</w:t>
      </w:r>
      <w:r w:rsidRPr="003D7AD6">
        <w:rPr>
          <w:rFonts w:asciiTheme="minorHAnsi" w:hAnsiTheme="minorHAnsi"/>
        </w:rPr>
        <w:t xml:space="preserve">g opportunities </w:t>
      </w:r>
      <w:r w:rsidR="003D7AD6">
        <w:rPr>
          <w:rFonts w:asciiTheme="minorHAnsi" w:hAnsiTheme="minorHAnsi"/>
        </w:rPr>
        <w:t xml:space="preserve">offering a </w:t>
      </w:r>
      <w:r w:rsidR="009549C2" w:rsidRPr="003D7AD6">
        <w:rPr>
          <w:rFonts w:asciiTheme="minorHAnsi" w:hAnsiTheme="minorHAnsi"/>
        </w:rPr>
        <w:t>wide variety of experiences/</w:t>
      </w:r>
      <w:r w:rsidR="003D7AD6">
        <w:rPr>
          <w:rFonts w:asciiTheme="minorHAnsi" w:hAnsiTheme="minorHAnsi"/>
        </w:rPr>
        <w:t>materials</w:t>
      </w:r>
    </w:p>
    <w:p w:rsidR="003D7AD6" w:rsidRPr="003D7AD6" w:rsidRDefault="00CD5B8F" w:rsidP="003D7AD6">
      <w:pPr>
        <w:numPr>
          <w:ilvl w:val="0"/>
          <w:numId w:val="23"/>
        </w:numPr>
        <w:rPr>
          <w:rFonts w:asciiTheme="minorHAnsi" w:hAnsiTheme="minorHAnsi"/>
        </w:rPr>
      </w:pPr>
      <w:r w:rsidRPr="003D7AD6">
        <w:rPr>
          <w:rFonts w:asciiTheme="minorHAnsi" w:hAnsiTheme="minorHAnsi"/>
        </w:rPr>
        <w:t xml:space="preserve">To </w:t>
      </w:r>
      <w:r w:rsidR="00586321" w:rsidRPr="003D7AD6">
        <w:rPr>
          <w:rFonts w:asciiTheme="minorHAnsi" w:hAnsiTheme="minorHAnsi"/>
        </w:rPr>
        <w:t xml:space="preserve">work </w:t>
      </w:r>
      <w:r w:rsidRPr="003D7AD6">
        <w:rPr>
          <w:rFonts w:asciiTheme="minorHAnsi" w:hAnsiTheme="minorHAnsi"/>
        </w:rPr>
        <w:t xml:space="preserve">as a team </w:t>
      </w:r>
      <w:r w:rsidR="00586321" w:rsidRPr="003D7AD6">
        <w:rPr>
          <w:rFonts w:asciiTheme="minorHAnsi" w:hAnsiTheme="minorHAnsi"/>
        </w:rPr>
        <w:t>to meet each individual child’s needs through the planned activities</w:t>
      </w:r>
    </w:p>
    <w:p w:rsidR="00586321" w:rsidRPr="003D7AD6" w:rsidRDefault="003D7AD6" w:rsidP="003D7AD6">
      <w:pPr>
        <w:numPr>
          <w:ilvl w:val="0"/>
          <w:numId w:val="23"/>
        </w:numPr>
        <w:rPr>
          <w:rFonts w:asciiTheme="minorHAnsi" w:hAnsiTheme="minorHAnsi"/>
        </w:rPr>
      </w:pPr>
      <w:r w:rsidRPr="003D7AD6">
        <w:rPr>
          <w:rFonts w:asciiTheme="minorHAnsi" w:hAnsiTheme="minorHAnsi"/>
        </w:rPr>
        <w:t>T</w:t>
      </w:r>
      <w:r w:rsidR="00CD5B8F" w:rsidRPr="003D7AD6">
        <w:rPr>
          <w:rFonts w:asciiTheme="minorHAnsi" w:hAnsiTheme="minorHAnsi"/>
        </w:rPr>
        <w:t>o report appropriately</w:t>
      </w:r>
      <w:r w:rsidR="009549C2" w:rsidRPr="003D7AD6">
        <w:rPr>
          <w:rFonts w:asciiTheme="minorHAnsi" w:hAnsiTheme="minorHAnsi"/>
        </w:rPr>
        <w:t xml:space="preserve"> to parents</w:t>
      </w:r>
      <w:r>
        <w:rPr>
          <w:rFonts w:asciiTheme="minorHAnsi" w:hAnsiTheme="minorHAnsi"/>
        </w:rPr>
        <w:t>/guardians</w:t>
      </w:r>
      <w:r w:rsidR="009549C2" w:rsidRPr="003D7AD6">
        <w:rPr>
          <w:rFonts w:asciiTheme="minorHAnsi" w:hAnsiTheme="minorHAnsi"/>
        </w:rPr>
        <w:t xml:space="preserve">. </w:t>
      </w:r>
      <w:r>
        <w:rPr>
          <w:rFonts w:asciiTheme="minorHAnsi" w:hAnsiTheme="minorHAnsi"/>
        </w:rPr>
        <w:t>(</w:t>
      </w:r>
      <w:r w:rsidR="00586321" w:rsidRPr="003D7AD6">
        <w:rPr>
          <w:rFonts w:asciiTheme="minorHAnsi" w:hAnsiTheme="minorHAnsi"/>
        </w:rPr>
        <w:t>Interpret</w:t>
      </w:r>
      <w:r w:rsidR="00E54CA8" w:rsidRPr="003D7AD6">
        <w:rPr>
          <w:rFonts w:asciiTheme="minorHAnsi" w:hAnsiTheme="minorHAnsi"/>
        </w:rPr>
        <w:t>ing</w:t>
      </w:r>
      <w:r w:rsidR="00332CCC" w:rsidRPr="003D7AD6">
        <w:rPr>
          <w:rFonts w:asciiTheme="minorHAnsi" w:hAnsiTheme="minorHAnsi"/>
        </w:rPr>
        <w:t xml:space="preserve"> </w:t>
      </w:r>
      <w:r w:rsidR="00586321" w:rsidRPr="003D7AD6">
        <w:rPr>
          <w:rFonts w:asciiTheme="minorHAnsi" w:hAnsiTheme="minorHAnsi"/>
        </w:rPr>
        <w:t>services may be required</w:t>
      </w:r>
    </w:p>
    <w:p w:rsidR="003D7AD6" w:rsidRDefault="00CD5B8F" w:rsidP="003D7AD6">
      <w:pPr>
        <w:numPr>
          <w:ilvl w:val="0"/>
          <w:numId w:val="23"/>
        </w:numPr>
        <w:rPr>
          <w:rFonts w:asciiTheme="minorHAnsi" w:hAnsiTheme="minorHAnsi"/>
        </w:rPr>
      </w:pPr>
      <w:r w:rsidRPr="003D7AD6">
        <w:rPr>
          <w:rFonts w:asciiTheme="minorHAnsi" w:hAnsiTheme="minorHAnsi"/>
        </w:rPr>
        <w:t xml:space="preserve">To ensure </w:t>
      </w:r>
      <w:r w:rsidR="009549C2" w:rsidRPr="003D7AD6">
        <w:rPr>
          <w:rFonts w:asciiTheme="minorHAnsi" w:hAnsiTheme="minorHAnsi"/>
        </w:rPr>
        <w:t>an abundance of positive affirmation</w:t>
      </w:r>
      <w:r w:rsidR="00586321" w:rsidRPr="003D7AD6">
        <w:rPr>
          <w:rFonts w:asciiTheme="minorHAnsi" w:hAnsiTheme="minorHAnsi"/>
        </w:rPr>
        <w:t xml:space="preserve"> </w:t>
      </w:r>
      <w:r w:rsidRPr="003D7AD6">
        <w:rPr>
          <w:rFonts w:asciiTheme="minorHAnsi" w:hAnsiTheme="minorHAnsi"/>
        </w:rPr>
        <w:t xml:space="preserve">and non-verbal communication, </w:t>
      </w:r>
      <w:r w:rsidR="00586321" w:rsidRPr="003D7AD6">
        <w:rPr>
          <w:rFonts w:asciiTheme="minorHAnsi" w:hAnsiTheme="minorHAnsi"/>
        </w:rPr>
        <w:t>be</w:t>
      </w:r>
      <w:r w:rsidRPr="003D7AD6">
        <w:rPr>
          <w:rFonts w:asciiTheme="minorHAnsi" w:hAnsiTheme="minorHAnsi"/>
        </w:rPr>
        <w:t>ing</w:t>
      </w:r>
      <w:r w:rsidR="00586321" w:rsidRPr="003D7AD6">
        <w:rPr>
          <w:rFonts w:asciiTheme="minorHAnsi" w:hAnsiTheme="minorHAnsi"/>
        </w:rPr>
        <w:t xml:space="preserve"> careful to explain things simply</w:t>
      </w:r>
      <w:r w:rsidR="003D7AD6">
        <w:rPr>
          <w:rFonts w:asciiTheme="minorHAnsi" w:hAnsiTheme="minorHAnsi"/>
        </w:rPr>
        <w:t xml:space="preserve"> to ensure comprehension</w:t>
      </w:r>
    </w:p>
    <w:p w:rsidR="003D7AD6" w:rsidRPr="003D7AD6" w:rsidRDefault="003D7AD6" w:rsidP="003D7AD6">
      <w:pPr>
        <w:rPr>
          <w:rFonts w:asciiTheme="minorHAnsi" w:hAnsiTheme="minorHAnsi"/>
        </w:rPr>
      </w:pPr>
    </w:p>
    <w:p w:rsidR="00586321" w:rsidRPr="003D7AD6" w:rsidRDefault="003D7AD6" w:rsidP="00E15D51">
      <w:pPr>
        <w:spacing w:line="360" w:lineRule="auto"/>
        <w:rPr>
          <w:rFonts w:asciiTheme="minorHAnsi" w:hAnsiTheme="minorHAnsi"/>
          <w:sz w:val="28"/>
          <w:szCs w:val="28"/>
        </w:rPr>
      </w:pPr>
      <w:r w:rsidRPr="003D7AD6">
        <w:rPr>
          <w:rFonts w:asciiTheme="minorHAnsi" w:hAnsiTheme="minorHAnsi"/>
          <w:b/>
        </w:rPr>
        <w:t>We believe that</w:t>
      </w:r>
      <w:r w:rsidR="009D7BEA" w:rsidRPr="003D7AD6">
        <w:rPr>
          <w:rFonts w:asciiTheme="minorHAnsi" w:hAnsiTheme="minorHAnsi"/>
          <w:sz w:val="28"/>
          <w:szCs w:val="28"/>
        </w:rPr>
        <w:t>:</w:t>
      </w:r>
    </w:p>
    <w:p w:rsidR="00586321" w:rsidRPr="003D7AD6" w:rsidRDefault="00586321">
      <w:pPr>
        <w:rPr>
          <w:rFonts w:asciiTheme="minorHAnsi" w:hAnsiTheme="minorHAnsi"/>
        </w:rPr>
      </w:pPr>
    </w:p>
    <w:p w:rsidR="003D7AD6" w:rsidRPr="003D7AD6" w:rsidRDefault="003D7AD6" w:rsidP="003D7AD6">
      <w:pPr>
        <w:numPr>
          <w:ilvl w:val="0"/>
          <w:numId w:val="24"/>
        </w:numPr>
        <w:rPr>
          <w:rFonts w:ascii="Calibri" w:hAnsi="Calibri"/>
        </w:rPr>
      </w:pPr>
      <w:r w:rsidRPr="003D7AD6">
        <w:rPr>
          <w:rFonts w:ascii="Calibri" w:hAnsi="Calibri"/>
        </w:rPr>
        <w:t>A child’s home language is an integral part of their identity, background and community</w:t>
      </w:r>
    </w:p>
    <w:p w:rsidR="003D7AD6" w:rsidRPr="003D7AD6" w:rsidRDefault="003D7AD6" w:rsidP="003D7AD6">
      <w:pPr>
        <w:numPr>
          <w:ilvl w:val="0"/>
          <w:numId w:val="24"/>
        </w:numPr>
        <w:rPr>
          <w:rFonts w:ascii="Calibri" w:hAnsi="Calibri"/>
          <w:color w:val="00B0F0"/>
        </w:rPr>
      </w:pPr>
      <w:r w:rsidRPr="003D7AD6">
        <w:rPr>
          <w:rFonts w:ascii="Calibri" w:hAnsi="Calibri"/>
        </w:rPr>
        <w:t>Encouraging children to use their home language gives a sense</w:t>
      </w:r>
      <w:r w:rsidRPr="003D7AD6">
        <w:rPr>
          <w:rFonts w:ascii="Calibri" w:hAnsi="Calibri"/>
          <w:color w:val="00B0F0"/>
        </w:rPr>
        <w:t xml:space="preserve"> </w:t>
      </w:r>
      <w:r w:rsidRPr="003D7AD6">
        <w:rPr>
          <w:rFonts w:ascii="Calibri" w:hAnsi="Calibri"/>
        </w:rPr>
        <w:t>of pride and self-esteem (The home language is the foundation on which the second language is built, and both languages can be built together)</w:t>
      </w:r>
    </w:p>
    <w:p w:rsidR="003D7AD6" w:rsidRPr="003D7AD6" w:rsidRDefault="003D7AD6" w:rsidP="003D7AD6">
      <w:pPr>
        <w:numPr>
          <w:ilvl w:val="0"/>
          <w:numId w:val="24"/>
        </w:numPr>
        <w:rPr>
          <w:rFonts w:ascii="Calibri" w:hAnsi="Calibri"/>
        </w:rPr>
      </w:pPr>
      <w:r w:rsidRPr="003D7AD6">
        <w:rPr>
          <w:rFonts w:ascii="Calibri" w:hAnsi="Calibri"/>
        </w:rPr>
        <w:t>Bilingualism has many benefits for learning</w:t>
      </w:r>
    </w:p>
    <w:p w:rsidR="003D7AD6" w:rsidRPr="003D7AD6" w:rsidRDefault="003D7AD6" w:rsidP="003D7AD6">
      <w:pPr>
        <w:numPr>
          <w:ilvl w:val="0"/>
          <w:numId w:val="24"/>
        </w:numPr>
        <w:rPr>
          <w:rFonts w:ascii="Calibri" w:hAnsi="Calibri"/>
        </w:rPr>
      </w:pPr>
      <w:r w:rsidRPr="003D7AD6">
        <w:rPr>
          <w:rFonts w:ascii="Calibri" w:hAnsi="Calibri"/>
        </w:rPr>
        <w:t xml:space="preserve">English </w:t>
      </w:r>
      <w:r w:rsidRPr="003D7AD6">
        <w:rPr>
          <w:rFonts w:ascii="Calibri" w:hAnsi="Calibri"/>
          <w:u w:val="single"/>
        </w:rPr>
        <w:t>DOES NOT REPLACE</w:t>
      </w:r>
      <w:r w:rsidRPr="003D7AD6">
        <w:rPr>
          <w:rFonts w:ascii="Calibri" w:hAnsi="Calibri"/>
        </w:rPr>
        <w:t xml:space="preserve"> the home language</w:t>
      </w:r>
    </w:p>
    <w:p w:rsidR="00586321" w:rsidRPr="003D7AD6" w:rsidRDefault="00E54CA8" w:rsidP="003D7AD6">
      <w:pPr>
        <w:numPr>
          <w:ilvl w:val="0"/>
          <w:numId w:val="24"/>
        </w:numPr>
        <w:rPr>
          <w:rFonts w:asciiTheme="minorHAnsi" w:hAnsiTheme="minorHAnsi"/>
          <w:color w:val="00B0F0"/>
        </w:rPr>
      </w:pPr>
      <w:r w:rsidRPr="003D7AD6">
        <w:rPr>
          <w:rFonts w:asciiTheme="minorHAnsi" w:hAnsiTheme="minorHAnsi"/>
        </w:rPr>
        <w:t>C</w:t>
      </w:r>
      <w:r w:rsidR="009D7BEA" w:rsidRPr="003D7AD6">
        <w:rPr>
          <w:rFonts w:asciiTheme="minorHAnsi" w:hAnsiTheme="minorHAnsi"/>
        </w:rPr>
        <w:t>hildren w</w:t>
      </w:r>
      <w:r w:rsidRPr="003D7AD6">
        <w:rPr>
          <w:rFonts w:asciiTheme="minorHAnsi" w:hAnsiTheme="minorHAnsi"/>
        </w:rPr>
        <w:t>ill benefit from a</w:t>
      </w:r>
      <w:r w:rsidR="003D7AD6">
        <w:rPr>
          <w:rFonts w:asciiTheme="minorHAnsi" w:hAnsiTheme="minorHAnsi"/>
        </w:rPr>
        <w:t>n</w:t>
      </w:r>
      <w:r w:rsidRPr="003D7AD6">
        <w:rPr>
          <w:rFonts w:asciiTheme="minorHAnsi" w:hAnsiTheme="minorHAnsi"/>
        </w:rPr>
        <w:t xml:space="preserve"> inter</w:t>
      </w:r>
      <w:r w:rsidR="00586321" w:rsidRPr="003D7AD6">
        <w:rPr>
          <w:rFonts w:asciiTheme="minorHAnsi" w:hAnsiTheme="minorHAnsi"/>
        </w:rPr>
        <w:t>cultural setting – it will allow them to understand the growing multi-cultural community in which they live</w:t>
      </w:r>
    </w:p>
    <w:p w:rsidR="00586321" w:rsidRPr="003D7AD6" w:rsidRDefault="00E54CA8" w:rsidP="003D7AD6">
      <w:pPr>
        <w:numPr>
          <w:ilvl w:val="0"/>
          <w:numId w:val="24"/>
        </w:numPr>
        <w:rPr>
          <w:rFonts w:asciiTheme="minorHAnsi" w:hAnsiTheme="minorHAnsi"/>
          <w:color w:val="00B0F0"/>
        </w:rPr>
      </w:pPr>
      <w:r w:rsidRPr="003D7AD6">
        <w:rPr>
          <w:rFonts w:asciiTheme="minorHAnsi" w:hAnsiTheme="minorHAnsi"/>
        </w:rPr>
        <w:t>C</w:t>
      </w:r>
      <w:r w:rsidR="00586321" w:rsidRPr="003D7AD6">
        <w:rPr>
          <w:rFonts w:asciiTheme="minorHAnsi" w:hAnsiTheme="minorHAnsi"/>
        </w:rPr>
        <w:t>hildren may find it difficult to understand that children who</w:t>
      </w:r>
      <w:r w:rsidR="003D7AD6">
        <w:rPr>
          <w:rFonts w:asciiTheme="minorHAnsi" w:hAnsiTheme="minorHAnsi"/>
        </w:rPr>
        <w:t xml:space="preserve"> similar to them </w:t>
      </w:r>
      <w:r w:rsidR="00586321" w:rsidRPr="003D7AD6">
        <w:rPr>
          <w:rFonts w:asciiTheme="minorHAnsi" w:hAnsiTheme="minorHAnsi"/>
        </w:rPr>
        <w:t>speak a different la</w:t>
      </w:r>
      <w:r w:rsidR="008D3B9F" w:rsidRPr="003D7AD6">
        <w:rPr>
          <w:rFonts w:asciiTheme="minorHAnsi" w:hAnsiTheme="minorHAnsi"/>
        </w:rPr>
        <w:t xml:space="preserve">nguage – everyone </w:t>
      </w:r>
      <w:r w:rsidR="009D7BEA" w:rsidRPr="003D7AD6">
        <w:rPr>
          <w:rFonts w:asciiTheme="minorHAnsi" w:hAnsiTheme="minorHAnsi"/>
        </w:rPr>
        <w:t>will benefit from learning about other lang</w:t>
      </w:r>
      <w:r w:rsidR="008D3B9F" w:rsidRPr="003D7AD6">
        <w:rPr>
          <w:rFonts w:asciiTheme="minorHAnsi" w:hAnsiTheme="minorHAnsi"/>
        </w:rPr>
        <w:t>uages</w:t>
      </w:r>
    </w:p>
    <w:p w:rsidR="00586321" w:rsidRPr="003D7AD6" w:rsidRDefault="00586321">
      <w:pPr>
        <w:rPr>
          <w:rFonts w:asciiTheme="minorHAnsi" w:hAnsiTheme="minorHAnsi"/>
        </w:rPr>
      </w:pPr>
    </w:p>
    <w:p w:rsidR="00586321" w:rsidRPr="003D7AD6" w:rsidRDefault="003D7AD6">
      <w:pPr>
        <w:rPr>
          <w:rFonts w:asciiTheme="minorHAnsi" w:hAnsiTheme="minorHAnsi"/>
        </w:rPr>
      </w:pPr>
      <w:r>
        <w:rPr>
          <w:rFonts w:asciiTheme="minorHAnsi" w:hAnsiTheme="minorHAnsi"/>
          <w:b/>
          <w:bCs/>
        </w:rPr>
        <w:t xml:space="preserve"> We involve parents/guardians by </w:t>
      </w:r>
      <w:r w:rsidR="0025130C" w:rsidRPr="003D7AD6">
        <w:rPr>
          <w:rFonts w:asciiTheme="minorHAnsi" w:hAnsiTheme="minorHAnsi"/>
          <w:b/>
          <w:bCs/>
        </w:rPr>
        <w:t>-</w:t>
      </w:r>
    </w:p>
    <w:p w:rsidR="0039633E" w:rsidRPr="003D7AD6" w:rsidRDefault="0039633E">
      <w:pPr>
        <w:rPr>
          <w:rFonts w:asciiTheme="minorHAnsi" w:hAnsiTheme="minorHAnsi"/>
          <w:b/>
          <w:bCs/>
        </w:rPr>
      </w:pPr>
    </w:p>
    <w:p w:rsidR="0047254A" w:rsidRPr="003D7AD6" w:rsidRDefault="0039633E" w:rsidP="0047254A">
      <w:pPr>
        <w:numPr>
          <w:ilvl w:val="0"/>
          <w:numId w:val="25"/>
        </w:numPr>
        <w:rPr>
          <w:rFonts w:asciiTheme="minorHAnsi" w:hAnsiTheme="minorHAnsi"/>
        </w:rPr>
      </w:pPr>
      <w:r w:rsidRPr="003D7AD6">
        <w:rPr>
          <w:rFonts w:asciiTheme="minorHAnsi" w:hAnsiTheme="minorHAnsi"/>
        </w:rPr>
        <w:t>Understand</w:t>
      </w:r>
      <w:r w:rsidR="0025130C" w:rsidRPr="003D7AD6">
        <w:rPr>
          <w:rFonts w:asciiTheme="minorHAnsi" w:hAnsiTheme="minorHAnsi"/>
        </w:rPr>
        <w:t>ing</w:t>
      </w:r>
      <w:r w:rsidRPr="003D7AD6">
        <w:rPr>
          <w:rFonts w:asciiTheme="minorHAnsi" w:hAnsiTheme="minorHAnsi"/>
        </w:rPr>
        <w:t xml:space="preserve"> that the child’s parents</w:t>
      </w:r>
      <w:r w:rsidR="0047254A">
        <w:rPr>
          <w:rFonts w:asciiTheme="minorHAnsi" w:hAnsiTheme="minorHAnsi"/>
        </w:rPr>
        <w:t xml:space="preserve">/guardians are </w:t>
      </w:r>
      <w:r w:rsidRPr="003D7AD6">
        <w:rPr>
          <w:rFonts w:asciiTheme="minorHAnsi" w:hAnsiTheme="minorHAnsi"/>
        </w:rPr>
        <w:t xml:space="preserve">the prime educators and </w:t>
      </w:r>
      <w:r w:rsidR="0047254A">
        <w:rPr>
          <w:rFonts w:asciiTheme="minorHAnsi" w:hAnsiTheme="minorHAnsi"/>
        </w:rPr>
        <w:t xml:space="preserve">valuing their </w:t>
      </w:r>
      <w:r w:rsidRPr="003D7AD6">
        <w:rPr>
          <w:rFonts w:asciiTheme="minorHAnsi" w:hAnsiTheme="minorHAnsi"/>
        </w:rPr>
        <w:t xml:space="preserve">contributions </w:t>
      </w:r>
    </w:p>
    <w:p w:rsidR="00586321" w:rsidRPr="003D7AD6" w:rsidRDefault="0039633E" w:rsidP="0047254A">
      <w:pPr>
        <w:numPr>
          <w:ilvl w:val="0"/>
          <w:numId w:val="25"/>
        </w:numPr>
        <w:rPr>
          <w:rFonts w:asciiTheme="minorHAnsi" w:hAnsiTheme="minorHAnsi"/>
        </w:rPr>
      </w:pPr>
      <w:r w:rsidRPr="003D7AD6">
        <w:rPr>
          <w:rFonts w:asciiTheme="minorHAnsi" w:hAnsiTheme="minorHAnsi"/>
        </w:rPr>
        <w:t>Explain</w:t>
      </w:r>
      <w:r w:rsidR="0025130C" w:rsidRPr="003D7AD6">
        <w:rPr>
          <w:rFonts w:asciiTheme="minorHAnsi" w:hAnsiTheme="minorHAnsi"/>
        </w:rPr>
        <w:t>ing</w:t>
      </w:r>
      <w:r w:rsidRPr="003D7AD6">
        <w:rPr>
          <w:rFonts w:asciiTheme="minorHAnsi" w:hAnsiTheme="minorHAnsi"/>
        </w:rPr>
        <w:t xml:space="preserve"> the local education system to Newcomer parents.</w:t>
      </w:r>
    </w:p>
    <w:p w:rsidR="0047254A" w:rsidRDefault="0025130C" w:rsidP="00652193">
      <w:pPr>
        <w:numPr>
          <w:ilvl w:val="0"/>
          <w:numId w:val="25"/>
        </w:numPr>
        <w:rPr>
          <w:rFonts w:asciiTheme="minorHAnsi" w:hAnsiTheme="minorHAnsi"/>
        </w:rPr>
      </w:pPr>
      <w:r w:rsidRPr="0047254A">
        <w:rPr>
          <w:rFonts w:asciiTheme="minorHAnsi" w:hAnsiTheme="minorHAnsi"/>
        </w:rPr>
        <w:t>Sharing</w:t>
      </w:r>
      <w:r w:rsidR="0008784C" w:rsidRPr="0047254A">
        <w:rPr>
          <w:rFonts w:asciiTheme="minorHAnsi" w:hAnsiTheme="minorHAnsi"/>
        </w:rPr>
        <w:t xml:space="preserve"> information</w:t>
      </w:r>
      <w:r w:rsidRPr="0047254A">
        <w:rPr>
          <w:rFonts w:asciiTheme="minorHAnsi" w:hAnsiTheme="minorHAnsi"/>
        </w:rPr>
        <w:t xml:space="preserve"> </w:t>
      </w:r>
      <w:r w:rsidR="0039633E" w:rsidRPr="0047254A">
        <w:rPr>
          <w:rFonts w:asciiTheme="minorHAnsi" w:hAnsiTheme="minorHAnsi"/>
        </w:rPr>
        <w:t>translated</w:t>
      </w:r>
      <w:r w:rsidR="0047254A" w:rsidRPr="0047254A">
        <w:rPr>
          <w:rFonts w:asciiTheme="minorHAnsi" w:hAnsiTheme="minorHAnsi"/>
        </w:rPr>
        <w:t xml:space="preserve"> documents when appropriate </w:t>
      </w:r>
      <w:r w:rsidR="0039633E" w:rsidRPr="0047254A">
        <w:rPr>
          <w:rFonts w:asciiTheme="minorHAnsi" w:hAnsiTheme="minorHAnsi"/>
        </w:rPr>
        <w:t xml:space="preserve"> </w:t>
      </w:r>
    </w:p>
    <w:p w:rsidR="00586321" w:rsidRPr="0047254A" w:rsidRDefault="0047254A" w:rsidP="00652193">
      <w:pPr>
        <w:numPr>
          <w:ilvl w:val="0"/>
          <w:numId w:val="25"/>
        </w:numPr>
        <w:rPr>
          <w:rFonts w:asciiTheme="minorHAnsi" w:hAnsiTheme="minorHAnsi"/>
        </w:rPr>
      </w:pPr>
      <w:r>
        <w:rPr>
          <w:rFonts w:asciiTheme="minorHAnsi" w:hAnsiTheme="minorHAnsi"/>
        </w:rPr>
        <w:t>Involving parents/guardians</w:t>
      </w:r>
      <w:r w:rsidR="008D3B9F" w:rsidRPr="0047254A">
        <w:rPr>
          <w:rFonts w:asciiTheme="minorHAnsi" w:hAnsiTheme="minorHAnsi"/>
        </w:rPr>
        <w:t xml:space="preserve"> in making</w:t>
      </w:r>
      <w:r w:rsidR="00586321" w:rsidRPr="0047254A">
        <w:rPr>
          <w:rFonts w:asciiTheme="minorHAnsi" w:hAnsiTheme="minorHAnsi"/>
        </w:rPr>
        <w:t xml:space="preserve"> </w:t>
      </w:r>
      <w:r w:rsidR="008D3B9F" w:rsidRPr="0047254A">
        <w:rPr>
          <w:rFonts w:asciiTheme="minorHAnsi" w:hAnsiTheme="minorHAnsi"/>
        </w:rPr>
        <w:t>intercultural</w:t>
      </w:r>
      <w:r w:rsidR="009D7BEA" w:rsidRPr="0047254A">
        <w:rPr>
          <w:rFonts w:asciiTheme="minorHAnsi" w:hAnsiTheme="minorHAnsi"/>
        </w:rPr>
        <w:t xml:space="preserve"> </w:t>
      </w:r>
      <w:r w:rsidR="00586321" w:rsidRPr="0047254A">
        <w:rPr>
          <w:rFonts w:asciiTheme="minorHAnsi" w:hAnsiTheme="minorHAnsi"/>
        </w:rPr>
        <w:t xml:space="preserve">resources – labels, name-printing etc. </w:t>
      </w:r>
    </w:p>
    <w:p w:rsidR="00586321" w:rsidRPr="003D7AD6" w:rsidRDefault="00586321">
      <w:pPr>
        <w:rPr>
          <w:rFonts w:asciiTheme="minorHAnsi" w:hAnsiTheme="minorHAnsi"/>
        </w:rPr>
      </w:pPr>
    </w:p>
    <w:p w:rsidR="00586321" w:rsidRPr="003D7AD6" w:rsidRDefault="0025130C">
      <w:pPr>
        <w:pStyle w:val="Heading1"/>
        <w:spacing w:line="360" w:lineRule="auto"/>
        <w:rPr>
          <w:rFonts w:asciiTheme="minorHAnsi" w:hAnsiTheme="minorHAnsi"/>
        </w:rPr>
      </w:pPr>
      <w:r w:rsidRPr="003D7AD6">
        <w:rPr>
          <w:rFonts w:asciiTheme="minorHAnsi" w:hAnsiTheme="minorHAnsi"/>
        </w:rPr>
        <w:t>H</w:t>
      </w:r>
      <w:r w:rsidR="0047254A">
        <w:rPr>
          <w:rFonts w:asciiTheme="minorHAnsi" w:hAnsiTheme="minorHAnsi"/>
        </w:rPr>
        <w:t xml:space="preserve">ow we create a positive atmosphere for inclusion and diversity </w:t>
      </w:r>
    </w:p>
    <w:p w:rsidR="00586321" w:rsidRPr="003D7AD6" w:rsidRDefault="00586321">
      <w:pPr>
        <w:rPr>
          <w:rFonts w:asciiTheme="minorHAnsi" w:hAnsiTheme="minorHAnsi"/>
        </w:rPr>
      </w:pPr>
    </w:p>
    <w:p w:rsidR="00586321" w:rsidRPr="0047254A" w:rsidRDefault="00586321" w:rsidP="0047254A">
      <w:pPr>
        <w:numPr>
          <w:ilvl w:val="0"/>
          <w:numId w:val="26"/>
        </w:numPr>
        <w:rPr>
          <w:rFonts w:asciiTheme="minorHAnsi" w:hAnsiTheme="minorHAnsi"/>
        </w:rPr>
      </w:pPr>
      <w:r w:rsidRPr="0047254A">
        <w:rPr>
          <w:rFonts w:asciiTheme="minorHAnsi" w:hAnsiTheme="minorHAnsi"/>
        </w:rPr>
        <w:t>Welcome posters and bookle</w:t>
      </w:r>
      <w:r w:rsidR="0025130C" w:rsidRPr="0047254A">
        <w:rPr>
          <w:rFonts w:asciiTheme="minorHAnsi" w:hAnsiTheme="minorHAnsi"/>
        </w:rPr>
        <w:t>ts are made</w:t>
      </w:r>
      <w:r w:rsidRPr="0047254A">
        <w:rPr>
          <w:rFonts w:asciiTheme="minorHAnsi" w:hAnsiTheme="minorHAnsi"/>
        </w:rPr>
        <w:t xml:space="preserve"> available in a range of languages </w:t>
      </w:r>
      <w:r w:rsidR="0025130C" w:rsidRPr="0047254A">
        <w:rPr>
          <w:rFonts w:asciiTheme="minorHAnsi" w:hAnsiTheme="minorHAnsi"/>
        </w:rPr>
        <w:t xml:space="preserve">as appropriate </w:t>
      </w:r>
      <w:r w:rsidRPr="0047254A">
        <w:rPr>
          <w:rFonts w:asciiTheme="minorHAnsi" w:hAnsiTheme="minorHAnsi"/>
        </w:rPr>
        <w:t>to support the transition of c</w:t>
      </w:r>
      <w:r w:rsidR="003B7477" w:rsidRPr="0047254A">
        <w:rPr>
          <w:rFonts w:asciiTheme="minorHAnsi" w:hAnsiTheme="minorHAnsi"/>
        </w:rPr>
        <w:t>hildren and parents into school where required</w:t>
      </w:r>
    </w:p>
    <w:p w:rsidR="00586321" w:rsidRPr="0047254A" w:rsidRDefault="008D3B9F" w:rsidP="0047254A">
      <w:pPr>
        <w:numPr>
          <w:ilvl w:val="0"/>
          <w:numId w:val="26"/>
        </w:numPr>
        <w:rPr>
          <w:rFonts w:asciiTheme="minorHAnsi" w:hAnsiTheme="minorHAnsi"/>
        </w:rPr>
      </w:pPr>
      <w:r w:rsidRPr="0047254A">
        <w:rPr>
          <w:rFonts w:asciiTheme="minorHAnsi" w:hAnsiTheme="minorHAnsi"/>
        </w:rPr>
        <w:t>Intercultural</w:t>
      </w:r>
      <w:r w:rsidR="009D7BEA" w:rsidRPr="0047254A">
        <w:rPr>
          <w:rFonts w:asciiTheme="minorHAnsi" w:hAnsiTheme="minorHAnsi"/>
        </w:rPr>
        <w:t xml:space="preserve"> </w:t>
      </w:r>
      <w:r w:rsidR="00586321" w:rsidRPr="0047254A">
        <w:rPr>
          <w:rFonts w:asciiTheme="minorHAnsi" w:hAnsiTheme="minorHAnsi"/>
        </w:rPr>
        <w:t>home corners, dressing up boxes, story types, cultural artefacts</w:t>
      </w:r>
      <w:r w:rsidR="003B7477" w:rsidRPr="0047254A">
        <w:rPr>
          <w:rFonts w:asciiTheme="minorHAnsi" w:hAnsiTheme="minorHAnsi"/>
        </w:rPr>
        <w:t xml:space="preserve"> will be accessible for all children</w:t>
      </w:r>
    </w:p>
    <w:p w:rsidR="00586321" w:rsidRPr="0047254A" w:rsidRDefault="009D7BEA" w:rsidP="0047254A">
      <w:pPr>
        <w:numPr>
          <w:ilvl w:val="0"/>
          <w:numId w:val="26"/>
        </w:numPr>
        <w:rPr>
          <w:rFonts w:asciiTheme="minorHAnsi" w:hAnsiTheme="minorHAnsi"/>
          <w:color w:val="00B0F0"/>
        </w:rPr>
      </w:pPr>
      <w:r w:rsidRPr="0047254A">
        <w:rPr>
          <w:rFonts w:asciiTheme="minorHAnsi" w:hAnsiTheme="minorHAnsi"/>
        </w:rPr>
        <w:t xml:space="preserve">Home languages are valued by encouraging </w:t>
      </w:r>
      <w:r w:rsidR="008D3B9F" w:rsidRPr="0047254A">
        <w:rPr>
          <w:rFonts w:asciiTheme="minorHAnsi" w:hAnsiTheme="minorHAnsi"/>
        </w:rPr>
        <w:t>children to use these while</w:t>
      </w:r>
      <w:r w:rsidR="008D3B9F" w:rsidRPr="0047254A">
        <w:rPr>
          <w:rFonts w:asciiTheme="minorHAnsi" w:hAnsiTheme="minorHAnsi"/>
          <w:color w:val="00B0F0"/>
        </w:rPr>
        <w:t xml:space="preserve"> </w:t>
      </w:r>
      <w:r w:rsidR="008D3B9F" w:rsidRPr="0047254A">
        <w:rPr>
          <w:rFonts w:asciiTheme="minorHAnsi" w:hAnsiTheme="minorHAnsi"/>
        </w:rPr>
        <w:t>engaged in activities</w:t>
      </w:r>
    </w:p>
    <w:p w:rsidR="009D7BEA" w:rsidRPr="003D7AD6" w:rsidRDefault="009D7BEA" w:rsidP="0047254A">
      <w:pPr>
        <w:numPr>
          <w:ilvl w:val="0"/>
          <w:numId w:val="26"/>
        </w:numPr>
        <w:spacing w:line="360" w:lineRule="auto"/>
        <w:rPr>
          <w:rFonts w:asciiTheme="minorHAnsi" w:hAnsiTheme="minorHAnsi"/>
        </w:rPr>
      </w:pPr>
      <w:r w:rsidRPr="0047254A">
        <w:rPr>
          <w:rFonts w:asciiTheme="minorHAnsi" w:hAnsiTheme="minorHAnsi"/>
        </w:rPr>
        <w:t>Festivals</w:t>
      </w:r>
      <w:r w:rsidRPr="003D7AD6">
        <w:rPr>
          <w:rFonts w:asciiTheme="minorHAnsi" w:hAnsiTheme="minorHAnsi"/>
        </w:rPr>
        <w:t xml:space="preserve"> and different cultural traditions are discussed and celebrated throughout the year.</w:t>
      </w:r>
    </w:p>
    <w:p w:rsidR="00586321" w:rsidRPr="003D7AD6" w:rsidRDefault="00586321">
      <w:pPr>
        <w:pStyle w:val="Heading4"/>
        <w:spacing w:line="240" w:lineRule="auto"/>
        <w:rPr>
          <w:rFonts w:asciiTheme="minorHAnsi" w:hAnsiTheme="minorHAnsi"/>
        </w:rPr>
      </w:pPr>
    </w:p>
    <w:p w:rsidR="00586321" w:rsidRPr="003D7AD6" w:rsidRDefault="0025130C">
      <w:pPr>
        <w:pStyle w:val="Heading4"/>
        <w:spacing w:line="240" w:lineRule="auto"/>
        <w:rPr>
          <w:rFonts w:asciiTheme="minorHAnsi" w:hAnsiTheme="minorHAnsi"/>
        </w:rPr>
      </w:pPr>
      <w:r w:rsidRPr="003D7AD6">
        <w:rPr>
          <w:rFonts w:asciiTheme="minorHAnsi" w:hAnsiTheme="minorHAnsi"/>
        </w:rPr>
        <w:t>The Global Dimension in</w:t>
      </w:r>
      <w:r w:rsidR="00586321" w:rsidRPr="003D7AD6">
        <w:rPr>
          <w:rFonts w:asciiTheme="minorHAnsi" w:hAnsiTheme="minorHAnsi"/>
        </w:rPr>
        <w:t xml:space="preserve"> our curriculum</w:t>
      </w:r>
    </w:p>
    <w:p w:rsidR="00586321" w:rsidRPr="003D7AD6" w:rsidRDefault="00586321">
      <w:pPr>
        <w:rPr>
          <w:rFonts w:asciiTheme="minorHAnsi" w:hAnsiTheme="minorHAnsi"/>
        </w:rPr>
      </w:pPr>
    </w:p>
    <w:p w:rsidR="00586321" w:rsidRPr="0047254A" w:rsidRDefault="003B7477">
      <w:pPr>
        <w:pStyle w:val="BodyText"/>
        <w:rPr>
          <w:rFonts w:asciiTheme="minorHAnsi" w:hAnsiTheme="minorHAnsi"/>
          <w:b w:val="0"/>
        </w:rPr>
      </w:pPr>
      <w:r w:rsidRPr="0047254A">
        <w:rPr>
          <w:rFonts w:asciiTheme="minorHAnsi" w:hAnsiTheme="minorHAnsi"/>
          <w:b w:val="0"/>
        </w:rPr>
        <w:t xml:space="preserve">In </w:t>
      </w:r>
      <w:r w:rsidR="0047254A">
        <w:rPr>
          <w:rFonts w:asciiTheme="minorHAnsi" w:hAnsiTheme="minorHAnsi"/>
          <w:b w:val="0"/>
        </w:rPr>
        <w:t xml:space="preserve">St Patrick’s </w:t>
      </w:r>
      <w:r w:rsidR="00586321" w:rsidRPr="0047254A">
        <w:rPr>
          <w:rFonts w:asciiTheme="minorHAnsi" w:hAnsiTheme="minorHAnsi"/>
          <w:b w:val="0"/>
        </w:rPr>
        <w:t>children are offered a variety of experiences that encourage and support them to begin to make connections between different parts of their life experience.  They become</w:t>
      </w:r>
      <w:r w:rsidR="007C62AF" w:rsidRPr="0047254A">
        <w:rPr>
          <w:rFonts w:asciiTheme="minorHAnsi" w:hAnsiTheme="minorHAnsi"/>
          <w:b w:val="0"/>
        </w:rPr>
        <w:t xml:space="preserve"> aware of their relationships with</w:t>
      </w:r>
      <w:r w:rsidR="00586321" w:rsidRPr="0047254A">
        <w:rPr>
          <w:rFonts w:asciiTheme="minorHAnsi" w:hAnsiTheme="minorHAnsi"/>
          <w:b w:val="0"/>
        </w:rPr>
        <w:t xml:space="preserve"> others and of the different communities</w:t>
      </w:r>
      <w:r w:rsidR="0047254A">
        <w:rPr>
          <w:rFonts w:asciiTheme="minorHAnsi" w:hAnsiTheme="minorHAnsi"/>
          <w:b w:val="0"/>
        </w:rPr>
        <w:t xml:space="preserve"> of which they are members</w:t>
      </w:r>
      <w:r w:rsidR="00586321" w:rsidRPr="0047254A">
        <w:rPr>
          <w:rFonts w:asciiTheme="minorHAnsi" w:hAnsiTheme="minorHAnsi"/>
          <w:b w:val="0"/>
        </w:rPr>
        <w:t xml:space="preserve"> </w:t>
      </w:r>
      <w:r w:rsidR="0047254A">
        <w:rPr>
          <w:rFonts w:asciiTheme="minorHAnsi" w:hAnsiTheme="minorHAnsi"/>
          <w:b w:val="0"/>
        </w:rPr>
        <w:t xml:space="preserve">for example, </w:t>
      </w:r>
      <w:r w:rsidR="007C62AF" w:rsidRPr="0047254A">
        <w:rPr>
          <w:rFonts w:asciiTheme="minorHAnsi" w:hAnsiTheme="minorHAnsi"/>
          <w:b w:val="0"/>
        </w:rPr>
        <w:t>family,</w:t>
      </w:r>
      <w:r w:rsidR="00586321" w:rsidRPr="0047254A">
        <w:rPr>
          <w:rFonts w:asciiTheme="minorHAnsi" w:hAnsiTheme="minorHAnsi"/>
          <w:b w:val="0"/>
        </w:rPr>
        <w:t xml:space="preserve"> school</w:t>
      </w:r>
      <w:r w:rsidR="007C62AF" w:rsidRPr="0047254A">
        <w:rPr>
          <w:rFonts w:asciiTheme="minorHAnsi" w:hAnsiTheme="minorHAnsi"/>
          <w:b w:val="0"/>
        </w:rPr>
        <w:t>, parish, sporting etc</w:t>
      </w:r>
      <w:r w:rsidR="00586321" w:rsidRPr="0047254A">
        <w:rPr>
          <w:rFonts w:asciiTheme="minorHAnsi" w:hAnsiTheme="minorHAnsi"/>
          <w:b w:val="0"/>
        </w:rPr>
        <w:t>.  They begin to d</w:t>
      </w:r>
      <w:r w:rsidR="0047254A">
        <w:rPr>
          <w:rFonts w:asciiTheme="minorHAnsi" w:hAnsiTheme="minorHAnsi"/>
          <w:b w:val="0"/>
        </w:rPr>
        <w:t>evelop awareness of diversity in people</w:t>
      </w:r>
      <w:r w:rsidR="00586321" w:rsidRPr="0047254A">
        <w:rPr>
          <w:rFonts w:asciiTheme="minorHAnsi" w:hAnsiTheme="minorHAnsi"/>
          <w:b w:val="0"/>
        </w:rPr>
        <w:t>, places, cultures, languages and religions.  They begin to understand fairness, the need to care for other people and the environment, and to be sensitive to the needs and views of others.</w:t>
      </w:r>
      <w:r w:rsidR="007C62AF" w:rsidRPr="0047254A">
        <w:rPr>
          <w:rFonts w:asciiTheme="minorHAnsi" w:hAnsiTheme="minorHAnsi"/>
          <w:b w:val="0"/>
        </w:rPr>
        <w:t xml:space="preserve"> Staff have been involved in </w:t>
      </w:r>
      <w:r w:rsidR="0047254A">
        <w:rPr>
          <w:rFonts w:asciiTheme="minorHAnsi" w:hAnsiTheme="minorHAnsi"/>
          <w:b w:val="0"/>
        </w:rPr>
        <w:t xml:space="preserve">Newcomer Training. </w:t>
      </w:r>
    </w:p>
    <w:p w:rsidR="00586321" w:rsidRPr="003D7AD6" w:rsidRDefault="00586321">
      <w:pPr>
        <w:pStyle w:val="Heading1"/>
        <w:spacing w:line="360" w:lineRule="auto"/>
        <w:rPr>
          <w:rFonts w:asciiTheme="minorHAnsi" w:hAnsiTheme="minorHAnsi"/>
        </w:rPr>
      </w:pPr>
    </w:p>
    <w:p w:rsidR="00586321" w:rsidRPr="003D7AD6" w:rsidRDefault="0047254A">
      <w:pPr>
        <w:pStyle w:val="Heading1"/>
        <w:spacing w:line="360" w:lineRule="auto"/>
        <w:rPr>
          <w:rFonts w:asciiTheme="minorHAnsi" w:hAnsiTheme="minorHAnsi"/>
        </w:rPr>
      </w:pPr>
      <w:r>
        <w:rPr>
          <w:rFonts w:asciiTheme="minorHAnsi" w:hAnsiTheme="minorHAnsi"/>
        </w:rPr>
        <w:t>Teaching young learners about the global dimension</w:t>
      </w:r>
    </w:p>
    <w:p w:rsidR="00586321" w:rsidRPr="003D7AD6" w:rsidRDefault="00586321" w:rsidP="0047254A">
      <w:pPr>
        <w:numPr>
          <w:ilvl w:val="0"/>
          <w:numId w:val="27"/>
        </w:numPr>
        <w:rPr>
          <w:rFonts w:asciiTheme="minorHAnsi" w:hAnsiTheme="minorHAnsi"/>
        </w:rPr>
      </w:pPr>
      <w:r w:rsidRPr="003D7AD6">
        <w:rPr>
          <w:rFonts w:asciiTheme="minorHAnsi" w:hAnsiTheme="minorHAnsi"/>
        </w:rPr>
        <w:t xml:space="preserve">Helps them to adapt to </w:t>
      </w:r>
      <w:r w:rsidR="00F671E9" w:rsidRPr="003D7AD6">
        <w:rPr>
          <w:rFonts w:asciiTheme="minorHAnsi" w:hAnsiTheme="minorHAnsi"/>
        </w:rPr>
        <w:t xml:space="preserve">an ever </w:t>
      </w:r>
      <w:r w:rsidRPr="003D7AD6">
        <w:rPr>
          <w:rFonts w:asciiTheme="minorHAnsi" w:hAnsiTheme="minorHAnsi"/>
        </w:rPr>
        <w:t xml:space="preserve">changing world </w:t>
      </w:r>
    </w:p>
    <w:p w:rsidR="00586321" w:rsidRPr="003D7AD6" w:rsidRDefault="00586321" w:rsidP="004B1134">
      <w:pPr>
        <w:numPr>
          <w:ilvl w:val="0"/>
          <w:numId w:val="27"/>
        </w:numPr>
        <w:ind w:left="426" w:hanging="426"/>
        <w:rPr>
          <w:rFonts w:asciiTheme="minorHAnsi" w:hAnsiTheme="minorHAnsi"/>
        </w:rPr>
      </w:pPr>
      <w:r w:rsidRPr="003D7AD6">
        <w:rPr>
          <w:rFonts w:asciiTheme="minorHAnsi" w:hAnsiTheme="minorHAnsi"/>
        </w:rPr>
        <w:t>Helps them fulfil their potential as good world citizens</w:t>
      </w:r>
      <w:r w:rsidR="00F671E9" w:rsidRPr="003D7AD6">
        <w:rPr>
          <w:rFonts w:asciiTheme="minorHAnsi" w:hAnsiTheme="minorHAnsi"/>
        </w:rPr>
        <w:t xml:space="preserve"> by contributing to the good of a wider society</w:t>
      </w:r>
    </w:p>
    <w:p w:rsidR="0047254A" w:rsidRDefault="0047254A" w:rsidP="0047254A">
      <w:pPr>
        <w:rPr>
          <w:rFonts w:asciiTheme="minorHAnsi" w:hAnsiTheme="minorHAnsi"/>
        </w:rPr>
      </w:pPr>
    </w:p>
    <w:p w:rsidR="00586321" w:rsidRPr="003D7AD6" w:rsidRDefault="00F671E9" w:rsidP="0047254A">
      <w:pPr>
        <w:rPr>
          <w:rFonts w:asciiTheme="minorHAnsi" w:hAnsiTheme="minorHAnsi"/>
        </w:rPr>
      </w:pPr>
      <w:r w:rsidRPr="003D7AD6">
        <w:rPr>
          <w:rFonts w:asciiTheme="minorHAnsi" w:hAnsiTheme="minorHAnsi"/>
        </w:rPr>
        <w:t xml:space="preserve">Global Education in St. Patrick’s </w:t>
      </w:r>
      <w:r w:rsidR="00586321" w:rsidRPr="003D7AD6">
        <w:rPr>
          <w:rFonts w:asciiTheme="minorHAnsi" w:hAnsiTheme="minorHAnsi"/>
        </w:rPr>
        <w:t>focus</w:t>
      </w:r>
      <w:r w:rsidRPr="003D7AD6">
        <w:rPr>
          <w:rFonts w:asciiTheme="minorHAnsi" w:hAnsiTheme="minorHAnsi"/>
        </w:rPr>
        <w:t>es on multi</w:t>
      </w:r>
      <w:r w:rsidR="00586321" w:rsidRPr="003D7AD6">
        <w:rPr>
          <w:rFonts w:asciiTheme="minorHAnsi" w:hAnsiTheme="minorHAnsi"/>
        </w:rPr>
        <w:t xml:space="preserve"> differences, though overlapping levels, from local to global.  It implies also a holistic view of education, with a concern for children’s emotions, relationships and a sense of personal identity as well as with information and knowledge </w:t>
      </w:r>
    </w:p>
    <w:p w:rsidR="00586321" w:rsidRPr="003D7AD6" w:rsidRDefault="00F671E9" w:rsidP="0047254A">
      <w:pPr>
        <w:rPr>
          <w:rFonts w:asciiTheme="minorHAnsi" w:hAnsiTheme="minorHAnsi"/>
        </w:rPr>
      </w:pPr>
      <w:r w:rsidRPr="003D7AD6">
        <w:rPr>
          <w:rFonts w:asciiTheme="minorHAnsi" w:hAnsiTheme="minorHAnsi"/>
        </w:rPr>
        <w:t xml:space="preserve">Our </w:t>
      </w:r>
      <w:r w:rsidR="003B7477" w:rsidRPr="003D7AD6">
        <w:rPr>
          <w:rFonts w:asciiTheme="minorHAnsi" w:hAnsiTheme="minorHAnsi"/>
        </w:rPr>
        <w:t>Global Dimension</w:t>
      </w:r>
      <w:r w:rsidR="00586321" w:rsidRPr="003D7AD6">
        <w:rPr>
          <w:rFonts w:asciiTheme="minorHAnsi" w:hAnsiTheme="minorHAnsi"/>
        </w:rPr>
        <w:t xml:space="preserve"> </w:t>
      </w:r>
      <w:r w:rsidRPr="003D7AD6">
        <w:rPr>
          <w:rFonts w:asciiTheme="minorHAnsi" w:hAnsiTheme="minorHAnsi"/>
        </w:rPr>
        <w:t xml:space="preserve">is therefore </w:t>
      </w:r>
      <w:r w:rsidR="00586321" w:rsidRPr="003D7AD6">
        <w:rPr>
          <w:rFonts w:asciiTheme="minorHAnsi" w:hAnsiTheme="minorHAnsi"/>
        </w:rPr>
        <w:t>an integral part of education</w:t>
      </w:r>
      <w:r w:rsidR="003B7477" w:rsidRPr="003D7AD6">
        <w:rPr>
          <w:rFonts w:asciiTheme="minorHAnsi" w:hAnsiTheme="minorHAnsi"/>
        </w:rPr>
        <w:t xml:space="preserve"> in St. Patrick’s, helping our</w:t>
      </w:r>
      <w:r w:rsidR="00586321" w:rsidRPr="003D7AD6">
        <w:rPr>
          <w:rFonts w:asciiTheme="minorHAnsi" w:hAnsiTheme="minorHAnsi"/>
        </w:rPr>
        <w:t xml:space="preserve"> children make sense of the world around them</w:t>
      </w:r>
      <w:r w:rsidR="003B7477" w:rsidRPr="003D7AD6">
        <w:rPr>
          <w:rFonts w:asciiTheme="minorHAnsi" w:hAnsiTheme="minorHAnsi"/>
        </w:rPr>
        <w:t xml:space="preserve"> and giving them opportunities to connect</w:t>
      </w:r>
      <w:r w:rsidR="00586321" w:rsidRPr="003D7AD6">
        <w:rPr>
          <w:rFonts w:asciiTheme="minorHAnsi" w:hAnsiTheme="minorHAnsi"/>
        </w:rPr>
        <w:t xml:space="preserve"> to </w:t>
      </w:r>
      <w:r w:rsidR="003B7477" w:rsidRPr="003D7AD6">
        <w:rPr>
          <w:rFonts w:asciiTheme="minorHAnsi" w:hAnsiTheme="minorHAnsi"/>
        </w:rPr>
        <w:t>a wider world through their school experiences</w:t>
      </w:r>
      <w:r w:rsidR="00586321" w:rsidRPr="003D7AD6">
        <w:rPr>
          <w:rFonts w:asciiTheme="minorHAnsi" w:hAnsiTheme="minorHAnsi"/>
        </w:rPr>
        <w:t xml:space="preserve"> e.g. music, food, sport, media</w:t>
      </w:r>
      <w:r w:rsidR="003B7477" w:rsidRPr="003D7AD6">
        <w:rPr>
          <w:rFonts w:asciiTheme="minorHAnsi" w:hAnsiTheme="minorHAnsi"/>
        </w:rPr>
        <w:t>, etc.</w:t>
      </w:r>
      <w:r w:rsidR="0047254A">
        <w:rPr>
          <w:rFonts w:asciiTheme="minorHAnsi" w:hAnsiTheme="minorHAnsi"/>
        </w:rPr>
        <w:t xml:space="preserve"> </w:t>
      </w:r>
      <w:r w:rsidRPr="003D7AD6">
        <w:rPr>
          <w:rFonts w:asciiTheme="minorHAnsi" w:hAnsiTheme="minorHAnsi"/>
        </w:rPr>
        <w:t xml:space="preserve">It </w:t>
      </w:r>
      <w:r w:rsidR="00586321" w:rsidRPr="003D7AD6">
        <w:rPr>
          <w:rFonts w:asciiTheme="minorHAnsi" w:hAnsiTheme="minorHAnsi"/>
        </w:rPr>
        <w:t xml:space="preserve">is not </w:t>
      </w:r>
      <w:r w:rsidR="003B7477" w:rsidRPr="003D7AD6">
        <w:rPr>
          <w:rFonts w:asciiTheme="minorHAnsi" w:hAnsiTheme="minorHAnsi"/>
        </w:rPr>
        <w:t xml:space="preserve">restricted to </w:t>
      </w:r>
      <w:r w:rsidR="00586321" w:rsidRPr="003D7AD6">
        <w:rPr>
          <w:rFonts w:asciiTheme="minorHAnsi" w:hAnsiTheme="minorHAnsi"/>
        </w:rPr>
        <w:t xml:space="preserve">learning geography or where </w:t>
      </w:r>
      <w:r w:rsidR="002310A5" w:rsidRPr="003D7AD6">
        <w:rPr>
          <w:rFonts w:asciiTheme="minorHAnsi" w:hAnsiTheme="minorHAnsi"/>
        </w:rPr>
        <w:t>places are – i</w:t>
      </w:r>
      <w:r w:rsidR="00586321" w:rsidRPr="003D7AD6">
        <w:rPr>
          <w:rFonts w:asciiTheme="minorHAnsi" w:hAnsiTheme="minorHAnsi"/>
        </w:rPr>
        <w:t>t is about</w:t>
      </w:r>
      <w:r w:rsidRPr="003D7AD6">
        <w:rPr>
          <w:rFonts w:asciiTheme="minorHAnsi" w:hAnsiTheme="minorHAnsi"/>
        </w:rPr>
        <w:t xml:space="preserve"> </w:t>
      </w:r>
      <w:r w:rsidR="002310A5" w:rsidRPr="003D7AD6">
        <w:rPr>
          <w:rFonts w:asciiTheme="minorHAnsi" w:hAnsiTheme="minorHAnsi"/>
        </w:rPr>
        <w:t>m</w:t>
      </w:r>
      <w:r w:rsidR="00586321" w:rsidRPr="003D7AD6">
        <w:rPr>
          <w:rFonts w:asciiTheme="minorHAnsi" w:hAnsiTheme="minorHAnsi"/>
        </w:rPr>
        <w:t>aking connections between the local and the global</w:t>
      </w:r>
      <w:r w:rsidR="002310A5" w:rsidRPr="003D7AD6">
        <w:rPr>
          <w:rFonts w:asciiTheme="minorHAnsi" w:hAnsiTheme="minorHAnsi"/>
        </w:rPr>
        <w:t xml:space="preserve">, understanding </w:t>
      </w:r>
      <w:r w:rsidRPr="003D7AD6">
        <w:rPr>
          <w:rFonts w:asciiTheme="minorHAnsi" w:hAnsiTheme="minorHAnsi"/>
        </w:rPr>
        <w:t xml:space="preserve">that </w:t>
      </w:r>
      <w:r w:rsidR="002310A5" w:rsidRPr="003D7AD6">
        <w:rPr>
          <w:rFonts w:asciiTheme="minorHAnsi" w:hAnsiTheme="minorHAnsi"/>
        </w:rPr>
        <w:t>no-one exists</w:t>
      </w:r>
      <w:r w:rsidR="00586321" w:rsidRPr="003D7AD6">
        <w:rPr>
          <w:rFonts w:asciiTheme="minorHAnsi" w:hAnsiTheme="minorHAnsi"/>
        </w:rPr>
        <w:t xml:space="preserve"> in isolation – we are all connected</w:t>
      </w:r>
    </w:p>
    <w:p w:rsidR="00586321" w:rsidRPr="003D7AD6" w:rsidRDefault="00586321" w:rsidP="0047254A">
      <w:pPr>
        <w:rPr>
          <w:rFonts w:asciiTheme="minorHAnsi" w:hAnsiTheme="minorHAnsi"/>
        </w:rPr>
      </w:pPr>
    </w:p>
    <w:p w:rsidR="00586321" w:rsidRPr="003D7AD6" w:rsidRDefault="002310A5" w:rsidP="0047254A">
      <w:pPr>
        <w:rPr>
          <w:rFonts w:asciiTheme="minorHAnsi" w:hAnsiTheme="minorHAnsi"/>
        </w:rPr>
      </w:pPr>
      <w:r w:rsidRPr="003D7AD6">
        <w:rPr>
          <w:rFonts w:asciiTheme="minorHAnsi" w:hAnsiTheme="minorHAnsi"/>
          <w:b/>
          <w:bCs/>
        </w:rPr>
        <w:t xml:space="preserve">OUR </w:t>
      </w:r>
      <w:r w:rsidR="00586321" w:rsidRPr="003D7AD6">
        <w:rPr>
          <w:rFonts w:asciiTheme="minorHAnsi" w:hAnsiTheme="minorHAnsi"/>
          <w:b/>
          <w:bCs/>
        </w:rPr>
        <w:t xml:space="preserve">CURRICULUM </w:t>
      </w:r>
      <w:r w:rsidR="00586321" w:rsidRPr="003D7AD6">
        <w:rPr>
          <w:rFonts w:asciiTheme="minorHAnsi" w:hAnsiTheme="minorHAnsi"/>
        </w:rPr>
        <w:t>aims to –</w:t>
      </w:r>
    </w:p>
    <w:p w:rsidR="00586321" w:rsidRPr="003D7AD6" w:rsidRDefault="00510FD5" w:rsidP="0047254A">
      <w:pPr>
        <w:rPr>
          <w:rFonts w:asciiTheme="minorHAnsi" w:hAnsiTheme="minorHAnsi"/>
        </w:rPr>
      </w:pPr>
      <w:r w:rsidRPr="003D7AD6">
        <w:rPr>
          <w:rFonts w:asciiTheme="minorHAnsi" w:hAnsiTheme="minorHAnsi"/>
        </w:rPr>
        <w:t>“Promote children’s</w:t>
      </w:r>
      <w:r w:rsidR="00586321" w:rsidRPr="003D7AD6">
        <w:rPr>
          <w:rFonts w:asciiTheme="minorHAnsi" w:hAnsiTheme="minorHAnsi"/>
        </w:rPr>
        <w:t xml:space="preserve"> spiritual, moral, social and cultural de</w:t>
      </w:r>
      <w:r w:rsidR="002310A5" w:rsidRPr="003D7AD6">
        <w:rPr>
          <w:rFonts w:asciiTheme="minorHAnsi" w:hAnsiTheme="minorHAnsi"/>
        </w:rPr>
        <w:t>velopment and prepare ALL</w:t>
      </w:r>
      <w:r w:rsidRPr="003D7AD6">
        <w:rPr>
          <w:rFonts w:asciiTheme="minorHAnsi" w:hAnsiTheme="minorHAnsi"/>
        </w:rPr>
        <w:t xml:space="preserve"> our children</w:t>
      </w:r>
      <w:r w:rsidR="00586321" w:rsidRPr="003D7AD6">
        <w:rPr>
          <w:rFonts w:asciiTheme="minorHAnsi" w:hAnsiTheme="minorHAnsi"/>
        </w:rPr>
        <w:t xml:space="preserve"> for the opportunities, responsibilities and experiences of life.”</w:t>
      </w:r>
    </w:p>
    <w:p w:rsidR="00586321" w:rsidRPr="003D7AD6" w:rsidRDefault="002310A5" w:rsidP="0047254A">
      <w:pPr>
        <w:rPr>
          <w:rFonts w:asciiTheme="minorHAnsi" w:hAnsiTheme="minorHAnsi"/>
          <w:b/>
        </w:rPr>
      </w:pPr>
      <w:r w:rsidRPr="003D7AD6">
        <w:rPr>
          <w:rFonts w:asciiTheme="minorHAnsi" w:hAnsiTheme="minorHAnsi"/>
          <w:b/>
        </w:rPr>
        <w:t xml:space="preserve">It involves </w:t>
      </w:r>
      <w:r w:rsidR="00586321" w:rsidRPr="003D7AD6">
        <w:rPr>
          <w:rFonts w:asciiTheme="minorHAnsi" w:hAnsiTheme="minorHAnsi"/>
          <w:b/>
        </w:rPr>
        <w:t>EIGHT KEY CONCEPTS</w:t>
      </w:r>
    </w:p>
    <w:p w:rsidR="0047254A" w:rsidRDefault="0047254A" w:rsidP="0047254A">
      <w:pPr>
        <w:rPr>
          <w:rFonts w:asciiTheme="minorHAnsi" w:hAnsiTheme="minorHAnsi"/>
        </w:rPr>
        <w:sectPr w:rsidR="0047254A" w:rsidSect="003D7AD6">
          <w:pgSz w:w="11906" w:h="16838"/>
          <w:pgMar w:top="851" w:right="1134" w:bottom="851" w:left="1134" w:header="709" w:footer="709" w:gutter="0"/>
          <w:cols w:space="708"/>
          <w:docGrid w:linePitch="360"/>
        </w:sectPr>
      </w:pPr>
    </w:p>
    <w:p w:rsidR="0047254A" w:rsidRDefault="00586321" w:rsidP="0047254A">
      <w:pPr>
        <w:rPr>
          <w:rFonts w:asciiTheme="minorHAnsi" w:hAnsiTheme="minorHAnsi"/>
        </w:rPr>
      </w:pPr>
      <w:r w:rsidRPr="003D7AD6">
        <w:rPr>
          <w:rFonts w:asciiTheme="minorHAnsi" w:hAnsiTheme="minorHAnsi"/>
        </w:rPr>
        <w:t>Human Rights</w:t>
      </w:r>
      <w:r w:rsidR="00510FD5" w:rsidRPr="003D7AD6">
        <w:rPr>
          <w:rFonts w:asciiTheme="minorHAnsi" w:hAnsiTheme="minorHAnsi"/>
        </w:rPr>
        <w:t xml:space="preserve">                            </w:t>
      </w:r>
    </w:p>
    <w:p w:rsidR="00586321" w:rsidRPr="003D7AD6" w:rsidRDefault="00510FD5" w:rsidP="0047254A">
      <w:pPr>
        <w:rPr>
          <w:rFonts w:asciiTheme="minorHAnsi" w:hAnsiTheme="minorHAnsi"/>
        </w:rPr>
      </w:pPr>
      <w:r w:rsidRPr="003D7AD6">
        <w:rPr>
          <w:rFonts w:asciiTheme="minorHAnsi" w:hAnsiTheme="minorHAnsi"/>
        </w:rPr>
        <w:t>Global Citizenship</w:t>
      </w:r>
    </w:p>
    <w:p w:rsidR="0047254A" w:rsidRDefault="00586321" w:rsidP="0047254A">
      <w:pPr>
        <w:rPr>
          <w:rFonts w:asciiTheme="minorHAnsi" w:hAnsiTheme="minorHAnsi"/>
        </w:rPr>
      </w:pPr>
      <w:r w:rsidRPr="003D7AD6">
        <w:rPr>
          <w:rFonts w:asciiTheme="minorHAnsi" w:hAnsiTheme="minorHAnsi"/>
        </w:rPr>
        <w:t>Interdependence</w:t>
      </w:r>
      <w:r w:rsidR="00510FD5" w:rsidRPr="003D7AD6">
        <w:rPr>
          <w:rFonts w:asciiTheme="minorHAnsi" w:hAnsiTheme="minorHAnsi"/>
        </w:rPr>
        <w:t xml:space="preserve">                          </w:t>
      </w:r>
    </w:p>
    <w:p w:rsidR="00586321" w:rsidRPr="003D7AD6" w:rsidRDefault="00510FD5" w:rsidP="0047254A">
      <w:pPr>
        <w:rPr>
          <w:rFonts w:asciiTheme="minorHAnsi" w:hAnsiTheme="minorHAnsi"/>
        </w:rPr>
      </w:pPr>
      <w:r w:rsidRPr="003D7AD6">
        <w:rPr>
          <w:rFonts w:asciiTheme="minorHAnsi" w:hAnsiTheme="minorHAnsi"/>
        </w:rPr>
        <w:t>Social Justice</w:t>
      </w:r>
    </w:p>
    <w:p w:rsidR="0047254A" w:rsidRDefault="00586321" w:rsidP="0047254A">
      <w:pPr>
        <w:rPr>
          <w:rFonts w:asciiTheme="minorHAnsi" w:hAnsiTheme="minorHAnsi"/>
        </w:rPr>
      </w:pPr>
      <w:r w:rsidRPr="003D7AD6">
        <w:rPr>
          <w:rFonts w:asciiTheme="minorHAnsi" w:hAnsiTheme="minorHAnsi"/>
        </w:rPr>
        <w:t>Conflict Resolution</w:t>
      </w:r>
      <w:r w:rsidR="00510FD5" w:rsidRPr="003D7AD6">
        <w:rPr>
          <w:rFonts w:asciiTheme="minorHAnsi" w:hAnsiTheme="minorHAnsi"/>
        </w:rPr>
        <w:t xml:space="preserve">                    </w:t>
      </w:r>
    </w:p>
    <w:p w:rsidR="00586321" w:rsidRPr="003D7AD6" w:rsidRDefault="00510FD5" w:rsidP="0047254A">
      <w:pPr>
        <w:rPr>
          <w:rFonts w:asciiTheme="minorHAnsi" w:hAnsiTheme="minorHAnsi"/>
        </w:rPr>
      </w:pPr>
      <w:r w:rsidRPr="003D7AD6">
        <w:rPr>
          <w:rFonts w:asciiTheme="minorHAnsi" w:hAnsiTheme="minorHAnsi"/>
        </w:rPr>
        <w:t>Values &amp; Perceptions</w:t>
      </w:r>
    </w:p>
    <w:p w:rsidR="0047254A" w:rsidRDefault="00586321" w:rsidP="0047254A">
      <w:pPr>
        <w:rPr>
          <w:rFonts w:asciiTheme="minorHAnsi" w:hAnsiTheme="minorHAnsi"/>
        </w:rPr>
      </w:pPr>
      <w:r w:rsidRPr="003D7AD6">
        <w:rPr>
          <w:rFonts w:asciiTheme="minorHAnsi" w:hAnsiTheme="minorHAnsi"/>
        </w:rPr>
        <w:t>Sustainable Development</w:t>
      </w:r>
      <w:r w:rsidR="00510FD5" w:rsidRPr="003D7AD6">
        <w:rPr>
          <w:rFonts w:asciiTheme="minorHAnsi" w:hAnsiTheme="minorHAnsi"/>
        </w:rPr>
        <w:t xml:space="preserve">           </w:t>
      </w:r>
    </w:p>
    <w:p w:rsidR="00586321" w:rsidRPr="003D7AD6" w:rsidRDefault="00510FD5" w:rsidP="0047254A">
      <w:pPr>
        <w:rPr>
          <w:rFonts w:asciiTheme="minorHAnsi" w:hAnsiTheme="minorHAnsi"/>
        </w:rPr>
      </w:pPr>
      <w:r w:rsidRPr="003D7AD6">
        <w:rPr>
          <w:rFonts w:asciiTheme="minorHAnsi" w:hAnsiTheme="minorHAnsi"/>
        </w:rPr>
        <w:t>Diversity</w:t>
      </w:r>
    </w:p>
    <w:p w:rsidR="0047254A" w:rsidRDefault="0047254A" w:rsidP="0047254A">
      <w:pPr>
        <w:rPr>
          <w:rFonts w:asciiTheme="minorHAnsi" w:hAnsiTheme="minorHAnsi"/>
        </w:rPr>
        <w:sectPr w:rsidR="0047254A" w:rsidSect="0047254A">
          <w:type w:val="continuous"/>
          <w:pgSz w:w="11906" w:h="16838"/>
          <w:pgMar w:top="851" w:right="1134" w:bottom="851" w:left="1134" w:header="709" w:footer="709" w:gutter="0"/>
          <w:cols w:num="2" w:space="708"/>
          <w:docGrid w:linePitch="360"/>
        </w:sectPr>
      </w:pPr>
    </w:p>
    <w:p w:rsidR="004716C8" w:rsidRDefault="004716C8" w:rsidP="0047254A">
      <w:pPr>
        <w:rPr>
          <w:rFonts w:asciiTheme="minorHAnsi" w:hAnsiTheme="minorHAnsi"/>
        </w:rPr>
      </w:pPr>
    </w:p>
    <w:p w:rsidR="00586321" w:rsidRPr="003D7AD6" w:rsidRDefault="00F671E9" w:rsidP="0047254A">
      <w:pPr>
        <w:rPr>
          <w:rFonts w:asciiTheme="minorHAnsi" w:hAnsiTheme="minorHAnsi"/>
        </w:rPr>
      </w:pPr>
      <w:r w:rsidRPr="003D7AD6">
        <w:rPr>
          <w:rFonts w:asciiTheme="minorHAnsi" w:hAnsiTheme="minorHAnsi"/>
        </w:rPr>
        <w:t xml:space="preserve">Our curriculum </w:t>
      </w:r>
      <w:r w:rsidR="00510FD5" w:rsidRPr="003D7AD6">
        <w:rPr>
          <w:rFonts w:asciiTheme="minorHAnsi" w:hAnsiTheme="minorHAnsi"/>
        </w:rPr>
        <w:t>include</w:t>
      </w:r>
      <w:r w:rsidRPr="003D7AD6">
        <w:rPr>
          <w:rFonts w:asciiTheme="minorHAnsi" w:hAnsiTheme="minorHAnsi"/>
        </w:rPr>
        <w:t>s</w:t>
      </w:r>
      <w:r w:rsidR="00586321" w:rsidRPr="003D7AD6">
        <w:rPr>
          <w:rFonts w:asciiTheme="minorHAnsi" w:hAnsiTheme="minorHAnsi"/>
        </w:rPr>
        <w:t xml:space="preserve"> a built-in </w:t>
      </w:r>
      <w:r w:rsidR="003A11F4" w:rsidRPr="003D7AD6">
        <w:rPr>
          <w:rFonts w:asciiTheme="minorHAnsi" w:hAnsiTheme="minorHAnsi"/>
        </w:rPr>
        <w:t>global d</w:t>
      </w:r>
      <w:r w:rsidR="004716C8">
        <w:rPr>
          <w:rFonts w:asciiTheme="minorHAnsi" w:hAnsiTheme="minorHAnsi"/>
        </w:rPr>
        <w:t xml:space="preserve">imension as it is in the Early the Foundation Stage/ Key Stage One and Two </w:t>
      </w:r>
      <w:r w:rsidR="003A11F4" w:rsidRPr="003D7AD6">
        <w:rPr>
          <w:rFonts w:asciiTheme="minorHAnsi" w:hAnsiTheme="minorHAnsi"/>
        </w:rPr>
        <w:t>that our children</w:t>
      </w:r>
      <w:r w:rsidR="00586321" w:rsidRPr="003D7AD6">
        <w:rPr>
          <w:rFonts w:asciiTheme="minorHAnsi" w:hAnsiTheme="minorHAnsi"/>
        </w:rPr>
        <w:t xml:space="preserve"> begin to develop the knowledge, skills and attitudes required to understand the world and to develop as good global citizens of the future.</w:t>
      </w:r>
    </w:p>
    <w:p w:rsidR="00586321" w:rsidRPr="003D7AD6" w:rsidRDefault="003A11F4" w:rsidP="0047254A">
      <w:pPr>
        <w:rPr>
          <w:rFonts w:asciiTheme="minorHAnsi" w:hAnsiTheme="minorHAnsi"/>
        </w:rPr>
      </w:pPr>
      <w:r w:rsidRPr="003D7AD6">
        <w:rPr>
          <w:rFonts w:asciiTheme="minorHAnsi" w:hAnsiTheme="minorHAnsi"/>
        </w:rPr>
        <w:t xml:space="preserve">We therefore </w:t>
      </w:r>
      <w:r w:rsidR="00586321" w:rsidRPr="003D7AD6">
        <w:rPr>
          <w:rFonts w:asciiTheme="minorHAnsi" w:hAnsiTheme="minorHAnsi"/>
        </w:rPr>
        <w:t xml:space="preserve">provide opportunities for them to begin to understand the </w:t>
      </w:r>
      <w:r w:rsidR="004716C8">
        <w:rPr>
          <w:rFonts w:asciiTheme="minorHAnsi" w:hAnsiTheme="minorHAnsi"/>
          <w:b/>
          <w:bCs/>
          <w:u w:val="single"/>
        </w:rPr>
        <w:t>Eight</w:t>
      </w:r>
      <w:r w:rsidR="00586321" w:rsidRPr="003D7AD6">
        <w:rPr>
          <w:rFonts w:asciiTheme="minorHAnsi" w:hAnsiTheme="minorHAnsi"/>
          <w:b/>
          <w:bCs/>
          <w:u w:val="single"/>
        </w:rPr>
        <w:t xml:space="preserve"> Key Concepts</w:t>
      </w:r>
      <w:r w:rsidR="00586321" w:rsidRPr="003D7AD6">
        <w:rPr>
          <w:rFonts w:asciiTheme="minorHAnsi" w:hAnsiTheme="minorHAnsi"/>
        </w:rPr>
        <w:t xml:space="preserve"> of Global Dimens</w:t>
      </w:r>
      <w:r w:rsidRPr="003D7AD6">
        <w:rPr>
          <w:rFonts w:asciiTheme="minorHAnsi" w:hAnsiTheme="minorHAnsi"/>
        </w:rPr>
        <w:t>ion thus offering them</w:t>
      </w:r>
      <w:r w:rsidR="00586321" w:rsidRPr="003D7AD6">
        <w:rPr>
          <w:rFonts w:asciiTheme="minorHAnsi" w:hAnsiTheme="minorHAnsi"/>
        </w:rPr>
        <w:t xml:space="preserve"> the opportunity to develop in: -</w:t>
      </w:r>
    </w:p>
    <w:p w:rsidR="00586321" w:rsidRPr="003D7AD6" w:rsidRDefault="00586321" w:rsidP="0047254A">
      <w:pPr>
        <w:rPr>
          <w:rFonts w:asciiTheme="minorHAnsi" w:hAnsiTheme="minorHAnsi"/>
          <w:b/>
        </w:rPr>
      </w:pPr>
    </w:p>
    <w:p w:rsidR="00586321" w:rsidRPr="003D7AD6" w:rsidRDefault="00586321" w:rsidP="0047254A">
      <w:pPr>
        <w:rPr>
          <w:rFonts w:asciiTheme="minorHAnsi" w:hAnsiTheme="minorHAnsi"/>
          <w:b/>
          <w:u w:val="single"/>
        </w:rPr>
      </w:pPr>
      <w:r w:rsidRPr="003D7AD6">
        <w:rPr>
          <w:rFonts w:asciiTheme="minorHAnsi" w:hAnsiTheme="minorHAnsi"/>
          <w:b/>
          <w:u w:val="single"/>
        </w:rPr>
        <w:t>Knowledge and Understanding</w:t>
      </w:r>
    </w:p>
    <w:p w:rsidR="00586321" w:rsidRPr="003D7AD6" w:rsidRDefault="00586321" w:rsidP="004716C8">
      <w:pPr>
        <w:numPr>
          <w:ilvl w:val="0"/>
          <w:numId w:val="27"/>
        </w:numPr>
        <w:rPr>
          <w:rFonts w:asciiTheme="minorHAnsi" w:hAnsiTheme="minorHAnsi"/>
        </w:rPr>
      </w:pPr>
      <w:r w:rsidRPr="003D7AD6">
        <w:rPr>
          <w:rFonts w:asciiTheme="minorHAnsi" w:hAnsiTheme="minorHAnsi"/>
        </w:rPr>
        <w:t>Social justice and equality</w:t>
      </w:r>
      <w:r w:rsidR="003A11F4" w:rsidRPr="003D7AD6">
        <w:rPr>
          <w:rFonts w:asciiTheme="minorHAnsi" w:hAnsiTheme="minorHAnsi"/>
        </w:rPr>
        <w:tab/>
      </w:r>
      <w:r w:rsidR="003A11F4" w:rsidRPr="003D7AD6">
        <w:rPr>
          <w:rFonts w:asciiTheme="minorHAnsi" w:hAnsiTheme="minorHAnsi"/>
        </w:rPr>
        <w:tab/>
      </w:r>
      <w:r w:rsidR="003A11F4" w:rsidRPr="003D7AD6">
        <w:rPr>
          <w:rFonts w:asciiTheme="minorHAnsi" w:hAnsiTheme="minorHAnsi"/>
        </w:rPr>
        <w:tab/>
      </w:r>
      <w:r w:rsidR="003A11F4" w:rsidRPr="003D7AD6">
        <w:rPr>
          <w:rFonts w:asciiTheme="minorHAnsi" w:hAnsiTheme="minorHAnsi"/>
        </w:rPr>
        <w:tab/>
      </w:r>
    </w:p>
    <w:p w:rsidR="00586321" w:rsidRPr="003D7AD6" w:rsidRDefault="00586321" w:rsidP="004716C8">
      <w:pPr>
        <w:numPr>
          <w:ilvl w:val="0"/>
          <w:numId w:val="27"/>
        </w:numPr>
        <w:rPr>
          <w:rFonts w:asciiTheme="minorHAnsi" w:hAnsiTheme="minorHAnsi"/>
        </w:rPr>
      </w:pPr>
      <w:r w:rsidRPr="003D7AD6">
        <w:rPr>
          <w:rFonts w:asciiTheme="minorHAnsi" w:hAnsiTheme="minorHAnsi"/>
        </w:rPr>
        <w:t>Diversity</w:t>
      </w:r>
    </w:p>
    <w:p w:rsidR="00586321" w:rsidRPr="003D7AD6" w:rsidRDefault="004716C8" w:rsidP="004716C8">
      <w:pPr>
        <w:numPr>
          <w:ilvl w:val="0"/>
          <w:numId w:val="27"/>
        </w:numPr>
        <w:rPr>
          <w:rFonts w:asciiTheme="minorHAnsi" w:hAnsiTheme="minorHAnsi"/>
        </w:rPr>
      </w:pPr>
      <w:r>
        <w:rPr>
          <w:rFonts w:asciiTheme="minorHAnsi" w:hAnsiTheme="minorHAnsi"/>
        </w:rPr>
        <w:t>I</w:t>
      </w:r>
      <w:r w:rsidR="00586321" w:rsidRPr="003D7AD6">
        <w:rPr>
          <w:rFonts w:asciiTheme="minorHAnsi" w:hAnsiTheme="minorHAnsi"/>
        </w:rPr>
        <w:t>nterdependence</w:t>
      </w:r>
    </w:p>
    <w:p w:rsidR="00586321" w:rsidRPr="003D7AD6" w:rsidRDefault="00586321" w:rsidP="004716C8">
      <w:pPr>
        <w:numPr>
          <w:ilvl w:val="0"/>
          <w:numId w:val="27"/>
        </w:numPr>
        <w:rPr>
          <w:rFonts w:asciiTheme="minorHAnsi" w:hAnsiTheme="minorHAnsi"/>
        </w:rPr>
      </w:pPr>
      <w:r w:rsidRPr="003D7AD6">
        <w:rPr>
          <w:rFonts w:asciiTheme="minorHAnsi" w:hAnsiTheme="minorHAnsi"/>
        </w:rPr>
        <w:t>Peace and conflict</w:t>
      </w:r>
    </w:p>
    <w:p w:rsidR="0008784C" w:rsidRPr="003D7AD6" w:rsidRDefault="0008784C" w:rsidP="0047254A">
      <w:pPr>
        <w:rPr>
          <w:rFonts w:asciiTheme="minorHAnsi" w:hAnsiTheme="minorHAnsi"/>
          <w:b/>
        </w:rPr>
      </w:pPr>
    </w:p>
    <w:p w:rsidR="00586321" w:rsidRPr="003D7AD6" w:rsidRDefault="00586321" w:rsidP="0047254A">
      <w:pPr>
        <w:pStyle w:val="Heading3"/>
        <w:rPr>
          <w:rFonts w:asciiTheme="minorHAnsi" w:hAnsiTheme="minorHAnsi"/>
          <w:b/>
        </w:rPr>
      </w:pPr>
      <w:r w:rsidRPr="003D7AD6">
        <w:rPr>
          <w:rFonts w:asciiTheme="minorHAnsi" w:hAnsiTheme="minorHAnsi"/>
          <w:b/>
        </w:rPr>
        <w:t>Skills</w:t>
      </w:r>
    </w:p>
    <w:p w:rsidR="00586321" w:rsidRPr="003D7AD6" w:rsidRDefault="00586321" w:rsidP="004716C8">
      <w:pPr>
        <w:numPr>
          <w:ilvl w:val="0"/>
          <w:numId w:val="27"/>
        </w:numPr>
        <w:rPr>
          <w:rFonts w:asciiTheme="minorHAnsi" w:hAnsiTheme="minorHAnsi"/>
        </w:rPr>
      </w:pPr>
      <w:r w:rsidRPr="003D7AD6">
        <w:rPr>
          <w:rFonts w:asciiTheme="minorHAnsi" w:hAnsiTheme="minorHAnsi"/>
        </w:rPr>
        <w:t>Critical thinking</w:t>
      </w:r>
    </w:p>
    <w:p w:rsidR="00586321" w:rsidRPr="003D7AD6" w:rsidRDefault="00586321" w:rsidP="004716C8">
      <w:pPr>
        <w:numPr>
          <w:ilvl w:val="0"/>
          <w:numId w:val="27"/>
        </w:numPr>
        <w:rPr>
          <w:rFonts w:asciiTheme="minorHAnsi" w:hAnsiTheme="minorHAnsi"/>
        </w:rPr>
      </w:pPr>
      <w:r w:rsidRPr="003D7AD6">
        <w:rPr>
          <w:rFonts w:asciiTheme="minorHAnsi" w:hAnsiTheme="minorHAnsi"/>
        </w:rPr>
        <w:t>Ability to argue effectively</w:t>
      </w:r>
    </w:p>
    <w:p w:rsidR="00586321" w:rsidRPr="003D7AD6" w:rsidRDefault="00586321" w:rsidP="007703B3">
      <w:pPr>
        <w:numPr>
          <w:ilvl w:val="0"/>
          <w:numId w:val="27"/>
        </w:numPr>
        <w:rPr>
          <w:rFonts w:asciiTheme="minorHAnsi" w:hAnsiTheme="minorHAnsi"/>
        </w:rPr>
      </w:pPr>
      <w:r w:rsidRPr="003D7AD6">
        <w:rPr>
          <w:rFonts w:asciiTheme="minorHAnsi" w:hAnsiTheme="minorHAnsi"/>
        </w:rPr>
        <w:t>Ability to challenge injustice and inequality</w:t>
      </w:r>
    </w:p>
    <w:p w:rsidR="00586321" w:rsidRPr="003D7AD6" w:rsidRDefault="00586321" w:rsidP="004716C8">
      <w:pPr>
        <w:numPr>
          <w:ilvl w:val="0"/>
          <w:numId w:val="27"/>
        </w:numPr>
        <w:rPr>
          <w:rFonts w:asciiTheme="minorHAnsi" w:hAnsiTheme="minorHAnsi"/>
        </w:rPr>
      </w:pPr>
      <w:r w:rsidRPr="003D7AD6">
        <w:rPr>
          <w:rFonts w:asciiTheme="minorHAnsi" w:hAnsiTheme="minorHAnsi"/>
        </w:rPr>
        <w:t>Respect for people and things</w:t>
      </w:r>
    </w:p>
    <w:p w:rsidR="00586321" w:rsidRPr="003D7AD6" w:rsidRDefault="00586321" w:rsidP="004716C8">
      <w:pPr>
        <w:numPr>
          <w:ilvl w:val="0"/>
          <w:numId w:val="27"/>
        </w:numPr>
        <w:rPr>
          <w:rFonts w:asciiTheme="minorHAnsi" w:hAnsiTheme="minorHAnsi"/>
        </w:rPr>
      </w:pPr>
      <w:r w:rsidRPr="003D7AD6">
        <w:rPr>
          <w:rFonts w:asciiTheme="minorHAnsi" w:hAnsiTheme="minorHAnsi"/>
        </w:rPr>
        <w:t>Co-operation and conflict resolution</w:t>
      </w:r>
    </w:p>
    <w:p w:rsidR="00586321" w:rsidRPr="003D7AD6" w:rsidRDefault="00586321" w:rsidP="0047254A">
      <w:pPr>
        <w:rPr>
          <w:rFonts w:asciiTheme="minorHAnsi" w:hAnsiTheme="minorHAnsi"/>
          <w:u w:val="single"/>
        </w:rPr>
      </w:pPr>
    </w:p>
    <w:p w:rsidR="00586321" w:rsidRPr="003D7AD6" w:rsidRDefault="00586321" w:rsidP="0047254A">
      <w:pPr>
        <w:rPr>
          <w:rFonts w:asciiTheme="minorHAnsi" w:hAnsiTheme="minorHAnsi"/>
          <w:b/>
          <w:u w:val="single"/>
        </w:rPr>
      </w:pPr>
      <w:r w:rsidRPr="003D7AD6">
        <w:rPr>
          <w:rFonts w:asciiTheme="minorHAnsi" w:hAnsiTheme="minorHAnsi"/>
          <w:b/>
          <w:u w:val="single"/>
        </w:rPr>
        <w:t>Values and Attitudes</w:t>
      </w:r>
    </w:p>
    <w:p w:rsidR="00586321" w:rsidRPr="003D7AD6" w:rsidRDefault="00586321" w:rsidP="007703B3">
      <w:pPr>
        <w:numPr>
          <w:ilvl w:val="0"/>
          <w:numId w:val="28"/>
        </w:numPr>
        <w:tabs>
          <w:tab w:val="left" w:pos="426"/>
        </w:tabs>
        <w:ind w:left="0" w:firstLine="0"/>
        <w:rPr>
          <w:rFonts w:asciiTheme="minorHAnsi" w:hAnsiTheme="minorHAnsi"/>
        </w:rPr>
      </w:pPr>
      <w:r w:rsidRPr="003D7AD6">
        <w:rPr>
          <w:rFonts w:asciiTheme="minorHAnsi" w:hAnsiTheme="minorHAnsi"/>
        </w:rPr>
        <w:t>Sense of identity and self-esteem</w:t>
      </w:r>
    </w:p>
    <w:p w:rsidR="00586321" w:rsidRPr="003D7AD6" w:rsidRDefault="00586321" w:rsidP="007703B3">
      <w:pPr>
        <w:numPr>
          <w:ilvl w:val="0"/>
          <w:numId w:val="28"/>
        </w:numPr>
        <w:tabs>
          <w:tab w:val="left" w:pos="426"/>
        </w:tabs>
        <w:ind w:left="0" w:firstLine="0"/>
        <w:rPr>
          <w:rFonts w:asciiTheme="minorHAnsi" w:hAnsiTheme="minorHAnsi"/>
        </w:rPr>
      </w:pPr>
      <w:r w:rsidRPr="003D7AD6">
        <w:rPr>
          <w:rFonts w:asciiTheme="minorHAnsi" w:hAnsiTheme="minorHAnsi"/>
        </w:rPr>
        <w:t>Empathy</w:t>
      </w:r>
    </w:p>
    <w:p w:rsidR="00586321" w:rsidRPr="003D7AD6" w:rsidRDefault="00586321" w:rsidP="007703B3">
      <w:pPr>
        <w:numPr>
          <w:ilvl w:val="0"/>
          <w:numId w:val="28"/>
        </w:numPr>
        <w:tabs>
          <w:tab w:val="left" w:pos="426"/>
        </w:tabs>
        <w:ind w:left="0" w:firstLine="0"/>
        <w:rPr>
          <w:rFonts w:asciiTheme="minorHAnsi" w:hAnsiTheme="minorHAnsi"/>
        </w:rPr>
      </w:pPr>
      <w:r w:rsidRPr="003D7AD6">
        <w:rPr>
          <w:rFonts w:asciiTheme="minorHAnsi" w:hAnsiTheme="minorHAnsi"/>
        </w:rPr>
        <w:t>Commitment to social justice and equity</w:t>
      </w:r>
    </w:p>
    <w:p w:rsidR="00586321" w:rsidRPr="003D7AD6" w:rsidRDefault="00586321" w:rsidP="007703B3">
      <w:pPr>
        <w:numPr>
          <w:ilvl w:val="0"/>
          <w:numId w:val="28"/>
        </w:numPr>
        <w:ind w:left="426"/>
        <w:rPr>
          <w:rFonts w:asciiTheme="minorHAnsi" w:hAnsiTheme="minorHAnsi"/>
        </w:rPr>
      </w:pPr>
      <w:r w:rsidRPr="003D7AD6">
        <w:rPr>
          <w:rFonts w:asciiTheme="minorHAnsi" w:hAnsiTheme="minorHAnsi"/>
        </w:rPr>
        <w:t>Value and respect for diversity</w:t>
      </w:r>
    </w:p>
    <w:p w:rsidR="00586321" w:rsidRPr="003D7AD6" w:rsidRDefault="00586321" w:rsidP="007703B3">
      <w:pPr>
        <w:numPr>
          <w:ilvl w:val="0"/>
          <w:numId w:val="28"/>
        </w:numPr>
        <w:ind w:left="426"/>
        <w:rPr>
          <w:rFonts w:asciiTheme="minorHAnsi" w:hAnsiTheme="minorHAnsi"/>
        </w:rPr>
      </w:pPr>
      <w:r w:rsidRPr="003D7AD6">
        <w:rPr>
          <w:rFonts w:asciiTheme="minorHAnsi" w:hAnsiTheme="minorHAnsi"/>
        </w:rPr>
        <w:t>Concern for the environment and commitment to the sustainable development</w:t>
      </w:r>
    </w:p>
    <w:p w:rsidR="00586321" w:rsidRPr="003D7AD6" w:rsidRDefault="00586321" w:rsidP="007703B3">
      <w:pPr>
        <w:numPr>
          <w:ilvl w:val="0"/>
          <w:numId w:val="28"/>
        </w:numPr>
        <w:ind w:left="426"/>
        <w:rPr>
          <w:rFonts w:asciiTheme="minorHAnsi" w:hAnsiTheme="minorHAnsi"/>
        </w:rPr>
      </w:pPr>
      <w:r w:rsidRPr="003D7AD6">
        <w:rPr>
          <w:rFonts w:asciiTheme="minorHAnsi" w:hAnsiTheme="minorHAnsi"/>
        </w:rPr>
        <w:t>Belief that people can make a difference</w:t>
      </w:r>
    </w:p>
    <w:p w:rsidR="00586321" w:rsidRPr="003D7AD6" w:rsidRDefault="00586321" w:rsidP="007703B3">
      <w:pPr>
        <w:ind w:left="426"/>
        <w:rPr>
          <w:rFonts w:asciiTheme="minorHAnsi" w:hAnsiTheme="minorHAnsi"/>
        </w:rPr>
      </w:pPr>
    </w:p>
    <w:p w:rsidR="00586321" w:rsidRPr="003D7AD6" w:rsidRDefault="00F671E9" w:rsidP="0047254A">
      <w:pPr>
        <w:rPr>
          <w:rFonts w:asciiTheme="minorHAnsi" w:hAnsiTheme="minorHAnsi"/>
        </w:rPr>
      </w:pPr>
      <w:r w:rsidRPr="003D7AD6">
        <w:rPr>
          <w:rFonts w:asciiTheme="minorHAnsi" w:hAnsiTheme="minorHAnsi"/>
        </w:rPr>
        <w:t xml:space="preserve">Throughout Foundation Stage and KS1, </w:t>
      </w:r>
      <w:r w:rsidR="007703B3">
        <w:rPr>
          <w:rFonts w:asciiTheme="minorHAnsi" w:hAnsiTheme="minorHAnsi"/>
        </w:rPr>
        <w:t xml:space="preserve">as educators </w:t>
      </w:r>
      <w:r w:rsidRPr="003D7AD6">
        <w:rPr>
          <w:rFonts w:asciiTheme="minorHAnsi" w:hAnsiTheme="minorHAnsi"/>
        </w:rPr>
        <w:t>we focus on</w:t>
      </w:r>
      <w:r w:rsidR="00586321" w:rsidRPr="003D7AD6">
        <w:rPr>
          <w:rFonts w:asciiTheme="minorHAnsi" w:hAnsiTheme="minorHAnsi"/>
        </w:rPr>
        <w:t xml:space="preserve"> the development of self-esteem, commun</w:t>
      </w:r>
      <w:r w:rsidRPr="003D7AD6">
        <w:rPr>
          <w:rFonts w:asciiTheme="minorHAnsi" w:hAnsiTheme="minorHAnsi"/>
        </w:rPr>
        <w:t>ication and co-operation skills thus providing</w:t>
      </w:r>
      <w:r w:rsidR="00586321" w:rsidRPr="003D7AD6">
        <w:rPr>
          <w:rFonts w:asciiTheme="minorHAnsi" w:hAnsiTheme="minorHAnsi"/>
        </w:rPr>
        <w:t xml:space="preserve"> foundations for the future development of the key concepts of the global dimension.</w:t>
      </w:r>
    </w:p>
    <w:p w:rsidR="00586321" w:rsidRPr="003D7AD6" w:rsidRDefault="00F671E9" w:rsidP="0047254A">
      <w:pPr>
        <w:rPr>
          <w:rFonts w:asciiTheme="minorHAnsi" w:hAnsiTheme="minorHAnsi"/>
        </w:rPr>
      </w:pPr>
      <w:r w:rsidRPr="003D7AD6">
        <w:rPr>
          <w:rFonts w:asciiTheme="minorHAnsi" w:hAnsiTheme="minorHAnsi"/>
        </w:rPr>
        <w:t xml:space="preserve">Our children </w:t>
      </w:r>
      <w:r w:rsidR="00586321" w:rsidRPr="003D7AD6">
        <w:rPr>
          <w:rFonts w:asciiTheme="minorHAnsi" w:hAnsiTheme="minorHAnsi"/>
        </w:rPr>
        <w:t>become aware of their connections with different people and groups and h</w:t>
      </w:r>
      <w:r w:rsidRPr="003D7AD6">
        <w:rPr>
          <w:rFonts w:asciiTheme="minorHAnsi" w:hAnsiTheme="minorHAnsi"/>
        </w:rPr>
        <w:t>ow these inter-relate e.g.</w:t>
      </w:r>
      <w:r w:rsidR="004716C8">
        <w:rPr>
          <w:rFonts w:asciiTheme="minorHAnsi" w:hAnsiTheme="minorHAnsi"/>
        </w:rPr>
        <w:t xml:space="preserve"> home and school</w:t>
      </w:r>
      <w:r w:rsidR="00586321" w:rsidRPr="003D7AD6">
        <w:rPr>
          <w:rFonts w:asciiTheme="minorHAnsi" w:hAnsiTheme="minorHAnsi"/>
        </w:rPr>
        <w:t xml:space="preserve"> setting.  Th</w:t>
      </w:r>
      <w:r w:rsidR="008F7E76" w:rsidRPr="003D7AD6">
        <w:rPr>
          <w:rFonts w:asciiTheme="minorHAnsi" w:hAnsiTheme="minorHAnsi"/>
        </w:rPr>
        <w:t xml:space="preserve">rough high quality </w:t>
      </w:r>
      <w:r w:rsidR="00586321" w:rsidRPr="003D7AD6">
        <w:rPr>
          <w:rFonts w:asciiTheme="minorHAnsi" w:hAnsiTheme="minorHAnsi"/>
        </w:rPr>
        <w:t>and vari</w:t>
      </w:r>
      <w:r w:rsidR="008F7E76" w:rsidRPr="003D7AD6">
        <w:rPr>
          <w:rFonts w:asciiTheme="minorHAnsi" w:hAnsiTheme="minorHAnsi"/>
        </w:rPr>
        <w:t xml:space="preserve">ed provision of </w:t>
      </w:r>
      <w:r w:rsidR="004716C8">
        <w:rPr>
          <w:rFonts w:asciiTheme="minorHAnsi" w:hAnsiTheme="minorHAnsi"/>
        </w:rPr>
        <w:t>learning opportunities, the children will</w:t>
      </w:r>
      <w:r w:rsidR="008F7E76" w:rsidRPr="003D7AD6">
        <w:rPr>
          <w:rFonts w:asciiTheme="minorHAnsi" w:hAnsiTheme="minorHAnsi"/>
        </w:rPr>
        <w:t xml:space="preserve"> </w:t>
      </w:r>
      <w:r w:rsidR="00586321" w:rsidRPr="003D7AD6">
        <w:rPr>
          <w:rFonts w:asciiTheme="minorHAnsi" w:hAnsiTheme="minorHAnsi"/>
        </w:rPr>
        <w:t>develop a greater awareness of the diversity of peoples, places, cultures, languages and religions.</w:t>
      </w:r>
      <w:r w:rsidR="004716C8">
        <w:rPr>
          <w:rFonts w:asciiTheme="minorHAnsi" w:hAnsiTheme="minorHAnsi"/>
        </w:rPr>
        <w:t xml:space="preserve"> </w:t>
      </w:r>
      <w:r w:rsidR="00586321" w:rsidRPr="003D7AD6">
        <w:rPr>
          <w:rFonts w:asciiTheme="minorHAnsi" w:hAnsiTheme="minorHAnsi"/>
        </w:rPr>
        <w:t>As the</w:t>
      </w:r>
      <w:r w:rsidR="004716C8">
        <w:rPr>
          <w:rFonts w:asciiTheme="minorHAnsi" w:hAnsiTheme="minorHAnsi"/>
        </w:rPr>
        <w:t>ir self-esteem is fostered, the children will</w:t>
      </w:r>
      <w:r w:rsidR="00586321" w:rsidRPr="003D7AD6">
        <w:rPr>
          <w:rFonts w:asciiTheme="minorHAnsi" w:hAnsiTheme="minorHAnsi"/>
        </w:rPr>
        <w:t xml:space="preserve"> begin to understand fairness, the need to care for others and the environment, </w:t>
      </w:r>
      <w:r w:rsidR="008769C6" w:rsidRPr="003D7AD6">
        <w:rPr>
          <w:rFonts w:asciiTheme="minorHAnsi" w:hAnsiTheme="minorHAnsi"/>
        </w:rPr>
        <w:t xml:space="preserve">while </w:t>
      </w:r>
      <w:r w:rsidR="00586321" w:rsidRPr="003D7AD6">
        <w:rPr>
          <w:rFonts w:asciiTheme="minorHAnsi" w:hAnsiTheme="minorHAnsi"/>
        </w:rPr>
        <w:t>at the same time learning how to be sensitive to the needs and views of others.</w:t>
      </w:r>
    </w:p>
    <w:p w:rsidR="004716C8" w:rsidRDefault="004716C8" w:rsidP="0047254A">
      <w:pPr>
        <w:rPr>
          <w:rFonts w:asciiTheme="minorHAnsi" w:hAnsiTheme="minorHAnsi"/>
        </w:rPr>
      </w:pPr>
    </w:p>
    <w:p w:rsidR="00586321" w:rsidRPr="003D7AD6" w:rsidRDefault="008769C6" w:rsidP="0047254A">
      <w:pPr>
        <w:rPr>
          <w:rFonts w:asciiTheme="minorHAnsi" w:hAnsiTheme="minorHAnsi"/>
        </w:rPr>
      </w:pPr>
      <w:r w:rsidRPr="003D7AD6">
        <w:rPr>
          <w:rFonts w:asciiTheme="minorHAnsi" w:hAnsiTheme="minorHAnsi"/>
        </w:rPr>
        <w:t xml:space="preserve">Our curriculum fosters an </w:t>
      </w:r>
      <w:r w:rsidR="00586321" w:rsidRPr="003D7AD6">
        <w:rPr>
          <w:rFonts w:asciiTheme="minorHAnsi" w:hAnsiTheme="minorHAnsi"/>
        </w:rPr>
        <w:t>interactive and experiential</w:t>
      </w:r>
      <w:r w:rsidRPr="003D7AD6">
        <w:rPr>
          <w:rFonts w:asciiTheme="minorHAnsi" w:hAnsiTheme="minorHAnsi"/>
        </w:rPr>
        <w:t xml:space="preserve"> approach to learning</w:t>
      </w:r>
      <w:r w:rsidR="00586321" w:rsidRPr="003D7AD6">
        <w:rPr>
          <w:rFonts w:asciiTheme="minorHAnsi" w:hAnsiTheme="minorHAnsi"/>
        </w:rPr>
        <w:t xml:space="preserve"> with activities that link across the different areas of learning.</w:t>
      </w:r>
      <w:r w:rsidR="004716C8">
        <w:rPr>
          <w:rFonts w:asciiTheme="minorHAnsi" w:hAnsiTheme="minorHAnsi"/>
        </w:rPr>
        <w:t xml:space="preserve"> </w:t>
      </w:r>
      <w:r w:rsidR="0008784C" w:rsidRPr="003D7AD6">
        <w:rPr>
          <w:rFonts w:asciiTheme="minorHAnsi" w:hAnsiTheme="minorHAnsi"/>
        </w:rPr>
        <w:t>The Early Y</w:t>
      </w:r>
      <w:r w:rsidR="00586321" w:rsidRPr="003D7AD6">
        <w:rPr>
          <w:rFonts w:asciiTheme="minorHAnsi" w:hAnsiTheme="minorHAnsi"/>
        </w:rPr>
        <w:t>ears</w:t>
      </w:r>
      <w:r w:rsidR="0008784C" w:rsidRPr="003D7AD6">
        <w:rPr>
          <w:rFonts w:asciiTheme="minorHAnsi" w:hAnsiTheme="minorHAnsi"/>
        </w:rPr>
        <w:t>’</w:t>
      </w:r>
      <w:r w:rsidR="00586321" w:rsidRPr="003D7AD6">
        <w:rPr>
          <w:rFonts w:asciiTheme="minorHAnsi" w:hAnsiTheme="minorHAnsi"/>
        </w:rPr>
        <w:t xml:space="preserve"> </w:t>
      </w:r>
      <w:r w:rsidRPr="003D7AD6">
        <w:rPr>
          <w:rFonts w:asciiTheme="minorHAnsi" w:hAnsiTheme="minorHAnsi"/>
        </w:rPr>
        <w:t xml:space="preserve">curriculum </w:t>
      </w:r>
      <w:r w:rsidR="00586321" w:rsidRPr="003D7AD6">
        <w:rPr>
          <w:rFonts w:asciiTheme="minorHAnsi" w:hAnsiTheme="minorHAnsi"/>
        </w:rPr>
        <w:t>provide</w:t>
      </w:r>
      <w:r w:rsidRPr="003D7AD6">
        <w:rPr>
          <w:rFonts w:asciiTheme="minorHAnsi" w:hAnsiTheme="minorHAnsi"/>
        </w:rPr>
        <w:t>s</w:t>
      </w:r>
      <w:r w:rsidR="00586321" w:rsidRPr="003D7AD6">
        <w:rPr>
          <w:rFonts w:asciiTheme="minorHAnsi" w:hAnsiTheme="minorHAnsi"/>
        </w:rPr>
        <w:t xml:space="preserve"> </w:t>
      </w:r>
      <w:r w:rsidRPr="003D7AD6">
        <w:rPr>
          <w:rFonts w:asciiTheme="minorHAnsi" w:hAnsiTheme="minorHAnsi"/>
        </w:rPr>
        <w:t xml:space="preserve">our </w:t>
      </w:r>
      <w:r w:rsidR="00586321" w:rsidRPr="003D7AD6">
        <w:rPr>
          <w:rFonts w:asciiTheme="minorHAnsi" w:hAnsiTheme="minorHAnsi"/>
        </w:rPr>
        <w:t xml:space="preserve">young learners with an environment that is relevant, enjoyable and challenging; an environment that is outward looking, encouraging </w:t>
      </w:r>
      <w:r w:rsidRPr="003D7AD6">
        <w:rPr>
          <w:rFonts w:asciiTheme="minorHAnsi" w:hAnsiTheme="minorHAnsi"/>
        </w:rPr>
        <w:t xml:space="preserve">our </w:t>
      </w:r>
      <w:r w:rsidR="00586321" w:rsidRPr="003D7AD6">
        <w:rPr>
          <w:rFonts w:asciiTheme="minorHAnsi" w:hAnsiTheme="minorHAnsi"/>
        </w:rPr>
        <w:t>children to understand themselves, their wider community and the interdependence of the world.</w:t>
      </w:r>
      <w:r w:rsidR="004716C8">
        <w:rPr>
          <w:rFonts w:asciiTheme="minorHAnsi" w:hAnsiTheme="minorHAnsi"/>
        </w:rPr>
        <w:t xml:space="preserve"> </w:t>
      </w:r>
      <w:r w:rsidR="00586321" w:rsidRPr="003D7AD6">
        <w:rPr>
          <w:rFonts w:asciiTheme="minorHAnsi" w:hAnsiTheme="minorHAnsi"/>
        </w:rPr>
        <w:t xml:space="preserve">It will </w:t>
      </w:r>
      <w:r w:rsidRPr="003D7AD6">
        <w:rPr>
          <w:rFonts w:asciiTheme="minorHAnsi" w:hAnsiTheme="minorHAnsi"/>
        </w:rPr>
        <w:t xml:space="preserve">subsequently </w:t>
      </w:r>
      <w:r w:rsidR="00586321" w:rsidRPr="003D7AD6">
        <w:rPr>
          <w:rFonts w:asciiTheme="minorHAnsi" w:hAnsiTheme="minorHAnsi"/>
        </w:rPr>
        <w:t>enrich learning experiences and ensure that every</w:t>
      </w:r>
      <w:r w:rsidRPr="003D7AD6">
        <w:rPr>
          <w:rFonts w:asciiTheme="minorHAnsi" w:hAnsiTheme="minorHAnsi"/>
        </w:rPr>
        <w:t xml:space="preserve"> child succeeds.  Our children </w:t>
      </w:r>
      <w:r w:rsidR="00586321" w:rsidRPr="003D7AD6">
        <w:rPr>
          <w:rFonts w:asciiTheme="minorHAnsi" w:hAnsiTheme="minorHAnsi"/>
        </w:rPr>
        <w:t>will be prepared to ‘think globally, act locally’ and to be active citizens.</w:t>
      </w:r>
    </w:p>
    <w:p w:rsidR="00586321" w:rsidRPr="003D7AD6" w:rsidRDefault="00586321" w:rsidP="0047254A">
      <w:pPr>
        <w:pStyle w:val="Heading5"/>
        <w:rPr>
          <w:rFonts w:asciiTheme="minorHAnsi" w:hAnsiTheme="minorHAnsi"/>
        </w:rPr>
      </w:pPr>
    </w:p>
    <w:p w:rsidR="00586321" w:rsidRPr="003D7AD6" w:rsidRDefault="00586321" w:rsidP="0047254A">
      <w:pPr>
        <w:pStyle w:val="Heading5"/>
        <w:rPr>
          <w:rFonts w:asciiTheme="minorHAnsi" w:hAnsiTheme="minorHAnsi"/>
        </w:rPr>
      </w:pPr>
      <w:r w:rsidRPr="003D7AD6">
        <w:rPr>
          <w:rFonts w:asciiTheme="minorHAnsi" w:hAnsiTheme="minorHAnsi"/>
        </w:rPr>
        <w:t>Personal, Social and Emotional Development</w:t>
      </w:r>
    </w:p>
    <w:p w:rsidR="00586321" w:rsidRPr="003D7AD6" w:rsidRDefault="00586321" w:rsidP="0047254A">
      <w:pPr>
        <w:rPr>
          <w:rFonts w:asciiTheme="minorHAnsi" w:hAnsiTheme="minorHAnsi"/>
        </w:rPr>
      </w:pPr>
    </w:p>
    <w:p w:rsidR="00586321" w:rsidRPr="00DB722B" w:rsidRDefault="008769C6" w:rsidP="0047254A">
      <w:pPr>
        <w:rPr>
          <w:rFonts w:asciiTheme="minorHAnsi" w:hAnsiTheme="minorHAnsi"/>
        </w:rPr>
      </w:pPr>
      <w:r w:rsidRPr="00DB722B">
        <w:rPr>
          <w:rFonts w:asciiTheme="minorHAnsi" w:hAnsiTheme="minorHAnsi"/>
        </w:rPr>
        <w:t>Our children will seek to:</w:t>
      </w:r>
    </w:p>
    <w:p w:rsidR="00586321" w:rsidRPr="00DB722B" w:rsidRDefault="00586321" w:rsidP="00DB722B">
      <w:pPr>
        <w:numPr>
          <w:ilvl w:val="0"/>
          <w:numId w:val="29"/>
        </w:numPr>
        <w:rPr>
          <w:rFonts w:asciiTheme="minorHAnsi" w:hAnsiTheme="minorHAnsi"/>
        </w:rPr>
      </w:pPr>
      <w:r w:rsidRPr="00DB722B">
        <w:rPr>
          <w:rFonts w:asciiTheme="minorHAnsi" w:hAnsiTheme="minorHAnsi"/>
        </w:rPr>
        <w:t>Develop an understanding of different feelings that affect themselves and others in different situations, through looking at pictures and photographs and sharing stories (diversity, interdependence, conflict resolution)</w:t>
      </w:r>
    </w:p>
    <w:p w:rsidR="00586321" w:rsidRPr="00DB722B" w:rsidRDefault="00586321" w:rsidP="00DB722B">
      <w:pPr>
        <w:numPr>
          <w:ilvl w:val="0"/>
          <w:numId w:val="29"/>
        </w:numPr>
        <w:rPr>
          <w:rFonts w:asciiTheme="minorHAnsi" w:hAnsiTheme="minorHAnsi"/>
        </w:rPr>
      </w:pPr>
      <w:r w:rsidRPr="00DB722B">
        <w:rPr>
          <w:rFonts w:asciiTheme="minorHAnsi" w:hAnsiTheme="minorHAnsi"/>
        </w:rPr>
        <w:t>Consider the needs and wants that everyone has, including water, food, love, security by using images from around the wor</w:t>
      </w:r>
      <w:r w:rsidR="00E1080A" w:rsidRPr="00DB722B">
        <w:rPr>
          <w:rFonts w:asciiTheme="minorHAnsi" w:hAnsiTheme="minorHAnsi"/>
        </w:rPr>
        <w:t>ld (Human Rights and the UN, Tró</w:t>
      </w:r>
      <w:r w:rsidRPr="00DB722B">
        <w:rPr>
          <w:rFonts w:asciiTheme="minorHAnsi" w:hAnsiTheme="minorHAnsi"/>
        </w:rPr>
        <w:t>caire, Convention on the Rights of the Child, Article 12: ‘Children have the right to say what they think should happen when adults make decisions that affect them, and to have their own opinions taken into account’ – UNICEF, Children’s Rights and Responsibilities leaflet).</w:t>
      </w:r>
    </w:p>
    <w:p w:rsidR="00586321" w:rsidRDefault="00E1080A" w:rsidP="00DB722B">
      <w:pPr>
        <w:numPr>
          <w:ilvl w:val="0"/>
          <w:numId w:val="29"/>
        </w:numPr>
        <w:rPr>
          <w:rFonts w:asciiTheme="minorHAnsi" w:hAnsiTheme="minorHAnsi"/>
        </w:rPr>
      </w:pPr>
      <w:r w:rsidRPr="00DB722B">
        <w:rPr>
          <w:rFonts w:asciiTheme="minorHAnsi" w:hAnsiTheme="minorHAnsi"/>
        </w:rPr>
        <w:t>Learn about</w:t>
      </w:r>
      <w:r w:rsidR="00586321" w:rsidRPr="00DB722B">
        <w:rPr>
          <w:rFonts w:asciiTheme="minorHAnsi" w:hAnsiTheme="minorHAnsi"/>
        </w:rPr>
        <w:t xml:space="preserve"> rights and wrongs through listening and discussing stories from around the world.  They consider the needs of others and how we can help one another (values and perceptions)</w:t>
      </w:r>
    </w:p>
    <w:p w:rsidR="00DB722B" w:rsidRPr="00DB722B" w:rsidRDefault="00DB722B" w:rsidP="00DB722B">
      <w:pPr>
        <w:numPr>
          <w:ilvl w:val="0"/>
          <w:numId w:val="29"/>
        </w:numPr>
        <w:rPr>
          <w:rFonts w:asciiTheme="minorHAnsi" w:hAnsiTheme="minorHAnsi"/>
        </w:rPr>
      </w:pPr>
      <w:r w:rsidRPr="00DB722B">
        <w:rPr>
          <w:rFonts w:ascii="Calibri" w:hAnsi="Calibri"/>
        </w:rPr>
        <w:t>Participate in activities from different cultures, including games, stories and food.  They will reflect on similarities and differences that relate to themselves and different cultures and religious traditions (diversity, values and perceptions</w:t>
      </w:r>
      <w:r>
        <w:rPr>
          <w:rFonts w:ascii="Calibri" w:hAnsi="Calibri"/>
        </w:rPr>
        <w:t>)</w:t>
      </w:r>
    </w:p>
    <w:p w:rsidR="00DB722B" w:rsidRPr="00DB722B" w:rsidRDefault="00DB722B" w:rsidP="00DB722B">
      <w:pPr>
        <w:numPr>
          <w:ilvl w:val="0"/>
          <w:numId w:val="29"/>
        </w:numPr>
        <w:rPr>
          <w:rFonts w:ascii="Calibri" w:hAnsi="Calibri"/>
        </w:rPr>
      </w:pPr>
      <w:r w:rsidRPr="00DB722B">
        <w:rPr>
          <w:rFonts w:ascii="Calibri" w:hAnsi="Calibri"/>
        </w:rPr>
        <w:t>Through using stories, create opportunities to discuss the issue of bullying and fairness (conflict resolution / social justice)</w:t>
      </w:r>
    </w:p>
    <w:p w:rsidR="00DB722B" w:rsidRDefault="00DB722B" w:rsidP="00DB722B">
      <w:pPr>
        <w:numPr>
          <w:ilvl w:val="0"/>
          <w:numId w:val="29"/>
        </w:numPr>
        <w:rPr>
          <w:rFonts w:asciiTheme="minorHAnsi" w:hAnsiTheme="minorHAnsi"/>
        </w:rPr>
      </w:pPr>
      <w:r>
        <w:rPr>
          <w:rFonts w:asciiTheme="minorHAnsi" w:hAnsiTheme="minorHAnsi"/>
        </w:rPr>
        <w:t>C</w:t>
      </w:r>
      <w:r w:rsidR="00586321" w:rsidRPr="00DB722B">
        <w:rPr>
          <w:rFonts w:asciiTheme="minorHAnsi" w:hAnsiTheme="minorHAnsi"/>
        </w:rPr>
        <w:t xml:space="preserve">onsider ways in which </w:t>
      </w:r>
      <w:r w:rsidR="00E1080A" w:rsidRPr="00DB722B">
        <w:rPr>
          <w:rFonts w:asciiTheme="minorHAnsi" w:hAnsiTheme="minorHAnsi"/>
        </w:rPr>
        <w:t>t</w:t>
      </w:r>
      <w:r w:rsidR="00586321" w:rsidRPr="00DB722B">
        <w:rPr>
          <w:rFonts w:asciiTheme="minorHAnsi" w:hAnsiTheme="minorHAnsi"/>
        </w:rPr>
        <w:t xml:space="preserve">hey can reduce, re-use and recycle resources in their setting, at home and in the wider </w:t>
      </w:r>
      <w:r w:rsidR="00E1080A" w:rsidRPr="00DB722B">
        <w:rPr>
          <w:rFonts w:asciiTheme="minorHAnsi" w:hAnsiTheme="minorHAnsi"/>
        </w:rPr>
        <w:t xml:space="preserve">environment.  These ideas are </w:t>
      </w:r>
    </w:p>
    <w:p w:rsidR="00DB722B" w:rsidRDefault="00E1080A" w:rsidP="00DB722B">
      <w:pPr>
        <w:numPr>
          <w:ilvl w:val="2"/>
          <w:numId w:val="29"/>
        </w:numPr>
        <w:rPr>
          <w:rFonts w:asciiTheme="minorHAnsi" w:hAnsiTheme="minorHAnsi"/>
        </w:rPr>
      </w:pPr>
      <w:r w:rsidRPr="00DB722B">
        <w:rPr>
          <w:rFonts w:asciiTheme="minorHAnsi" w:hAnsiTheme="minorHAnsi"/>
        </w:rPr>
        <w:t xml:space="preserve">a) introduced through well planned topics and themes </w:t>
      </w:r>
      <w:r w:rsidR="00586321" w:rsidRPr="00DB722B">
        <w:rPr>
          <w:rFonts w:asciiTheme="minorHAnsi" w:hAnsiTheme="minorHAnsi"/>
        </w:rPr>
        <w:t>and through s</w:t>
      </w:r>
      <w:r w:rsidRPr="00DB722B">
        <w:rPr>
          <w:rFonts w:asciiTheme="minorHAnsi" w:hAnsiTheme="minorHAnsi"/>
        </w:rPr>
        <w:t xml:space="preserve">haring resources </w:t>
      </w:r>
      <w:r w:rsidR="00586321" w:rsidRPr="00DB722B">
        <w:rPr>
          <w:rFonts w:asciiTheme="minorHAnsi" w:hAnsiTheme="minorHAnsi"/>
        </w:rPr>
        <w:t>(sustainable development)</w:t>
      </w:r>
      <w:r w:rsidRPr="00DB722B">
        <w:rPr>
          <w:rFonts w:asciiTheme="minorHAnsi" w:hAnsiTheme="minorHAnsi"/>
        </w:rPr>
        <w:t xml:space="preserve"> </w:t>
      </w:r>
    </w:p>
    <w:p w:rsidR="00586321" w:rsidRPr="00DB722B" w:rsidRDefault="00E1080A" w:rsidP="00DB722B">
      <w:pPr>
        <w:numPr>
          <w:ilvl w:val="2"/>
          <w:numId w:val="29"/>
        </w:numPr>
        <w:rPr>
          <w:rFonts w:asciiTheme="minorHAnsi" w:hAnsiTheme="minorHAnsi"/>
        </w:rPr>
      </w:pPr>
      <w:r w:rsidRPr="00DB722B">
        <w:rPr>
          <w:rFonts w:asciiTheme="minorHAnsi" w:hAnsiTheme="minorHAnsi"/>
        </w:rPr>
        <w:t>b) supported by the contributions of both the School Council and Eco Committee at whole school level</w:t>
      </w:r>
    </w:p>
    <w:p w:rsidR="00586321" w:rsidRDefault="00DB722B" w:rsidP="00DB722B">
      <w:pPr>
        <w:ind w:left="709"/>
        <w:rPr>
          <w:rFonts w:asciiTheme="minorHAnsi" w:hAnsiTheme="minorHAnsi"/>
        </w:rPr>
      </w:pPr>
      <w:r>
        <w:rPr>
          <w:rFonts w:asciiTheme="minorHAnsi" w:hAnsiTheme="minorHAnsi"/>
        </w:rPr>
        <w:t>will p</w:t>
      </w:r>
      <w:r w:rsidR="00586321" w:rsidRPr="00DB722B">
        <w:rPr>
          <w:rFonts w:asciiTheme="minorHAnsi" w:hAnsiTheme="minorHAnsi"/>
        </w:rPr>
        <w:t xml:space="preserve">rovide opportunities to develop their understanding of other places through sharing experiences </w:t>
      </w:r>
    </w:p>
    <w:p w:rsidR="00DB722B" w:rsidRPr="003D7AD6" w:rsidRDefault="00DB722B" w:rsidP="00DB722B">
      <w:pPr>
        <w:ind w:left="709"/>
        <w:rPr>
          <w:rFonts w:asciiTheme="minorHAnsi" w:hAnsiTheme="minorHAnsi"/>
        </w:rPr>
      </w:pPr>
    </w:p>
    <w:p w:rsidR="00586321" w:rsidRPr="003D7AD6" w:rsidRDefault="00586321" w:rsidP="0047254A">
      <w:pPr>
        <w:pStyle w:val="Heading4"/>
        <w:spacing w:line="240" w:lineRule="auto"/>
        <w:rPr>
          <w:rFonts w:asciiTheme="minorHAnsi" w:hAnsiTheme="minorHAnsi"/>
        </w:rPr>
      </w:pPr>
      <w:r w:rsidRPr="003D7AD6">
        <w:rPr>
          <w:rFonts w:asciiTheme="minorHAnsi" w:hAnsiTheme="minorHAnsi"/>
        </w:rPr>
        <w:t>Communication, Language and Literacy</w:t>
      </w:r>
    </w:p>
    <w:p w:rsidR="00586321" w:rsidRPr="003D7AD6" w:rsidRDefault="00586321" w:rsidP="0047254A">
      <w:pPr>
        <w:rPr>
          <w:rFonts w:asciiTheme="minorHAnsi" w:hAnsiTheme="minorHAnsi"/>
        </w:rPr>
      </w:pPr>
    </w:p>
    <w:p w:rsidR="00586321" w:rsidRPr="003D7AD6" w:rsidRDefault="00E1080A" w:rsidP="0047254A">
      <w:pPr>
        <w:rPr>
          <w:rFonts w:asciiTheme="minorHAnsi" w:hAnsiTheme="minorHAnsi"/>
        </w:rPr>
      </w:pPr>
      <w:r w:rsidRPr="003D7AD6">
        <w:rPr>
          <w:rFonts w:asciiTheme="minorHAnsi" w:hAnsiTheme="minorHAnsi"/>
        </w:rPr>
        <w:t>Our children:</w:t>
      </w:r>
    </w:p>
    <w:p w:rsidR="00586321" w:rsidRPr="003D7AD6" w:rsidRDefault="00586321" w:rsidP="00DB722B">
      <w:pPr>
        <w:numPr>
          <w:ilvl w:val="0"/>
          <w:numId w:val="31"/>
        </w:numPr>
        <w:rPr>
          <w:rFonts w:asciiTheme="minorHAnsi" w:hAnsiTheme="minorHAnsi"/>
        </w:rPr>
      </w:pPr>
      <w:r w:rsidRPr="003D7AD6">
        <w:rPr>
          <w:rFonts w:asciiTheme="minorHAnsi" w:hAnsiTheme="minorHAnsi"/>
        </w:rPr>
        <w:t>Are provided with opportunities to share stories</w:t>
      </w:r>
      <w:r w:rsidR="00E1080A" w:rsidRPr="003D7AD6">
        <w:rPr>
          <w:rFonts w:asciiTheme="minorHAnsi" w:hAnsiTheme="minorHAnsi"/>
        </w:rPr>
        <w:t xml:space="preserve"> etc from around the world.  They discuss the issues and topics and so help</w:t>
      </w:r>
      <w:r w:rsidRPr="003D7AD6">
        <w:rPr>
          <w:rFonts w:asciiTheme="minorHAnsi" w:hAnsiTheme="minorHAnsi"/>
        </w:rPr>
        <w:t xml:space="preserve"> </w:t>
      </w:r>
      <w:r w:rsidR="00DB722B">
        <w:rPr>
          <w:rFonts w:asciiTheme="minorHAnsi" w:hAnsiTheme="minorHAnsi"/>
        </w:rPr>
        <w:t xml:space="preserve">to </w:t>
      </w:r>
      <w:r w:rsidRPr="003D7AD6">
        <w:rPr>
          <w:rFonts w:asciiTheme="minorHAnsi" w:hAnsiTheme="minorHAnsi"/>
        </w:rPr>
        <w:t xml:space="preserve">develop their values and perceptions and </w:t>
      </w:r>
      <w:r w:rsidR="00DB722B">
        <w:rPr>
          <w:rFonts w:asciiTheme="minorHAnsi" w:hAnsiTheme="minorHAnsi"/>
        </w:rPr>
        <w:t>u</w:t>
      </w:r>
      <w:r w:rsidRPr="003D7AD6">
        <w:rPr>
          <w:rFonts w:asciiTheme="minorHAnsi" w:hAnsiTheme="minorHAnsi"/>
        </w:rPr>
        <w:t>nderstanding</w:t>
      </w:r>
      <w:r w:rsidR="00DB722B">
        <w:rPr>
          <w:rFonts w:asciiTheme="minorHAnsi" w:hAnsiTheme="minorHAnsi"/>
        </w:rPr>
        <w:t xml:space="preserve"> of similarities and differences </w:t>
      </w:r>
      <w:r w:rsidRPr="003D7AD6">
        <w:rPr>
          <w:rFonts w:asciiTheme="minorHAnsi" w:hAnsiTheme="minorHAnsi"/>
        </w:rPr>
        <w:t>(values and perceptions)</w:t>
      </w:r>
    </w:p>
    <w:p w:rsidR="00586321" w:rsidRPr="003D7AD6" w:rsidRDefault="00586321" w:rsidP="00DB722B">
      <w:pPr>
        <w:numPr>
          <w:ilvl w:val="0"/>
          <w:numId w:val="31"/>
        </w:numPr>
        <w:rPr>
          <w:rFonts w:asciiTheme="minorHAnsi" w:hAnsiTheme="minorHAnsi"/>
        </w:rPr>
      </w:pPr>
      <w:r w:rsidRPr="003D7AD6">
        <w:rPr>
          <w:rFonts w:asciiTheme="minorHAnsi" w:hAnsiTheme="minorHAnsi"/>
        </w:rPr>
        <w:t>Develop positive, anti-discriminatory language through the examples set by practitioners (diversity, values and perceptions)</w:t>
      </w:r>
    </w:p>
    <w:p w:rsidR="00586321" w:rsidRPr="003D7AD6" w:rsidRDefault="00E1080A" w:rsidP="00DB722B">
      <w:pPr>
        <w:numPr>
          <w:ilvl w:val="0"/>
          <w:numId w:val="31"/>
        </w:numPr>
        <w:rPr>
          <w:rFonts w:asciiTheme="minorHAnsi" w:hAnsiTheme="minorHAnsi"/>
        </w:rPr>
      </w:pPr>
      <w:r w:rsidRPr="003D7AD6">
        <w:rPr>
          <w:rFonts w:asciiTheme="minorHAnsi" w:hAnsiTheme="minorHAnsi"/>
        </w:rPr>
        <w:t>Have opportunities</w:t>
      </w:r>
      <w:r w:rsidR="00586321" w:rsidRPr="003D7AD6">
        <w:rPr>
          <w:rFonts w:asciiTheme="minorHAnsi" w:hAnsiTheme="minorHAnsi"/>
        </w:rPr>
        <w:t xml:space="preserve"> to get to know people from ethnic mino</w:t>
      </w:r>
      <w:r w:rsidR="00DB722B">
        <w:rPr>
          <w:rFonts w:asciiTheme="minorHAnsi" w:hAnsiTheme="minorHAnsi"/>
        </w:rPr>
        <w:t>rities</w:t>
      </w:r>
    </w:p>
    <w:p w:rsidR="00586321" w:rsidRPr="003D7AD6" w:rsidRDefault="00586321" w:rsidP="00DB722B">
      <w:pPr>
        <w:numPr>
          <w:ilvl w:val="0"/>
          <w:numId w:val="31"/>
        </w:numPr>
        <w:rPr>
          <w:rFonts w:asciiTheme="minorHAnsi" w:hAnsiTheme="minorHAnsi"/>
        </w:rPr>
      </w:pPr>
      <w:r w:rsidRPr="003D7AD6">
        <w:rPr>
          <w:rFonts w:asciiTheme="minorHAnsi" w:hAnsiTheme="minorHAnsi"/>
        </w:rPr>
        <w:t>Hear a range of accents, dialects, languages, and know that these are valued.  They have the opportunity to see different scripts and use dual-language books (diversity, values and perceptions)</w:t>
      </w:r>
    </w:p>
    <w:p w:rsidR="00586321" w:rsidRPr="003D7AD6" w:rsidRDefault="00586321" w:rsidP="00DB722B">
      <w:pPr>
        <w:numPr>
          <w:ilvl w:val="0"/>
          <w:numId w:val="31"/>
        </w:numPr>
        <w:rPr>
          <w:rFonts w:asciiTheme="minorHAnsi" w:hAnsiTheme="minorHAnsi"/>
        </w:rPr>
      </w:pPr>
      <w:r w:rsidRPr="003D7AD6">
        <w:rPr>
          <w:rFonts w:asciiTheme="minorHAnsi" w:hAnsiTheme="minorHAnsi"/>
        </w:rPr>
        <w:t xml:space="preserve">Learn about the feelings of others and how to resolve </w:t>
      </w:r>
      <w:r w:rsidR="00DB722B">
        <w:rPr>
          <w:rFonts w:asciiTheme="minorHAnsi" w:hAnsiTheme="minorHAnsi"/>
        </w:rPr>
        <w:t>conflict in their setting</w:t>
      </w:r>
      <w:r w:rsidRPr="003D7AD6">
        <w:rPr>
          <w:rFonts w:asciiTheme="minorHAnsi" w:hAnsiTheme="minorHAnsi"/>
        </w:rPr>
        <w:t xml:space="preserve">  </w:t>
      </w:r>
    </w:p>
    <w:p w:rsidR="00586321" w:rsidRPr="003D7AD6" w:rsidRDefault="00586321" w:rsidP="00DB722B">
      <w:pPr>
        <w:numPr>
          <w:ilvl w:val="0"/>
          <w:numId w:val="31"/>
        </w:numPr>
        <w:rPr>
          <w:rFonts w:asciiTheme="minorHAnsi" w:hAnsiTheme="minorHAnsi"/>
        </w:rPr>
      </w:pPr>
      <w:r w:rsidRPr="003D7AD6">
        <w:rPr>
          <w:rFonts w:asciiTheme="minorHAnsi" w:hAnsiTheme="minorHAnsi"/>
        </w:rPr>
        <w:t>Through stories, photographs, puppets and persona dolls they develop understanding and skills relating conflict resolution.  They learn how different behaviours affect others and that the outcomes of situations may vary (conflict resolution)</w:t>
      </w:r>
    </w:p>
    <w:p w:rsidR="00586321" w:rsidRPr="003D7AD6" w:rsidRDefault="00586321" w:rsidP="00DB722B">
      <w:pPr>
        <w:numPr>
          <w:ilvl w:val="0"/>
          <w:numId w:val="31"/>
        </w:numPr>
        <w:rPr>
          <w:rFonts w:asciiTheme="minorHAnsi" w:hAnsiTheme="minorHAnsi"/>
        </w:rPr>
      </w:pPr>
      <w:r w:rsidRPr="003D7AD6">
        <w:rPr>
          <w:rFonts w:asciiTheme="minorHAnsi" w:hAnsiTheme="minorHAnsi"/>
        </w:rPr>
        <w:t>Gain self-esteem by having the opportunity to express their opinions in a way that will effect change in the setting (global citizenship, human rights)</w:t>
      </w:r>
    </w:p>
    <w:p w:rsidR="00586321" w:rsidRPr="003D7AD6" w:rsidRDefault="00586321" w:rsidP="0047254A">
      <w:pPr>
        <w:rPr>
          <w:rFonts w:asciiTheme="minorHAnsi" w:hAnsiTheme="minorHAnsi"/>
        </w:rPr>
      </w:pPr>
    </w:p>
    <w:p w:rsidR="00586321" w:rsidRPr="003D7AD6" w:rsidRDefault="00586321" w:rsidP="0047254A">
      <w:pPr>
        <w:pStyle w:val="Heading4"/>
        <w:spacing w:line="240" w:lineRule="auto"/>
        <w:rPr>
          <w:rFonts w:asciiTheme="minorHAnsi" w:hAnsiTheme="minorHAnsi"/>
        </w:rPr>
      </w:pPr>
      <w:r w:rsidRPr="003D7AD6">
        <w:rPr>
          <w:rFonts w:asciiTheme="minorHAnsi" w:hAnsiTheme="minorHAnsi"/>
        </w:rPr>
        <w:t>Mathematical Development</w:t>
      </w:r>
    </w:p>
    <w:p w:rsidR="00586321" w:rsidRPr="003D7AD6" w:rsidRDefault="00586321" w:rsidP="0047254A">
      <w:pPr>
        <w:rPr>
          <w:rFonts w:asciiTheme="minorHAnsi" w:hAnsiTheme="minorHAnsi"/>
        </w:rPr>
      </w:pPr>
    </w:p>
    <w:p w:rsidR="00586321" w:rsidRPr="003D7AD6" w:rsidRDefault="00E1080A" w:rsidP="0047254A">
      <w:pPr>
        <w:rPr>
          <w:rFonts w:asciiTheme="minorHAnsi" w:hAnsiTheme="minorHAnsi"/>
        </w:rPr>
      </w:pPr>
      <w:r w:rsidRPr="003D7AD6">
        <w:rPr>
          <w:rFonts w:asciiTheme="minorHAnsi" w:hAnsiTheme="minorHAnsi"/>
        </w:rPr>
        <w:t>Our children:</w:t>
      </w:r>
    </w:p>
    <w:p w:rsidR="00586321" w:rsidRPr="003D7AD6" w:rsidRDefault="00586321" w:rsidP="0047254A">
      <w:pPr>
        <w:rPr>
          <w:rFonts w:asciiTheme="minorHAnsi" w:hAnsiTheme="minorHAnsi"/>
          <w:sz w:val="20"/>
        </w:rPr>
      </w:pPr>
    </w:p>
    <w:p w:rsidR="00586321" w:rsidRPr="003D7AD6" w:rsidRDefault="00586321" w:rsidP="00DB722B">
      <w:pPr>
        <w:numPr>
          <w:ilvl w:val="0"/>
          <w:numId w:val="32"/>
        </w:numPr>
        <w:rPr>
          <w:rFonts w:asciiTheme="minorHAnsi" w:hAnsiTheme="minorHAnsi"/>
        </w:rPr>
      </w:pPr>
      <w:r w:rsidRPr="003D7AD6">
        <w:rPr>
          <w:rFonts w:asciiTheme="minorHAnsi" w:hAnsiTheme="minorHAnsi"/>
        </w:rPr>
        <w:t>Have opportunities to use objects from different countries to develop their mathematical concepts (diversity)</w:t>
      </w:r>
    </w:p>
    <w:p w:rsidR="00586321" w:rsidRPr="003D7AD6" w:rsidRDefault="00586321" w:rsidP="00DB722B">
      <w:pPr>
        <w:numPr>
          <w:ilvl w:val="0"/>
          <w:numId w:val="32"/>
        </w:numPr>
        <w:rPr>
          <w:rFonts w:asciiTheme="minorHAnsi" w:hAnsiTheme="minorHAnsi"/>
        </w:rPr>
      </w:pPr>
      <w:r w:rsidRPr="003D7AD6">
        <w:rPr>
          <w:rFonts w:asciiTheme="minorHAnsi" w:hAnsiTheme="minorHAnsi"/>
        </w:rPr>
        <w:t>Look at photographs and drawings from different countries to see how other cultures use number, shape and pattern (diversity)</w:t>
      </w:r>
    </w:p>
    <w:p w:rsidR="00586321" w:rsidRPr="003D7AD6" w:rsidRDefault="00586321" w:rsidP="00DB722B">
      <w:pPr>
        <w:numPr>
          <w:ilvl w:val="0"/>
          <w:numId w:val="32"/>
        </w:numPr>
        <w:rPr>
          <w:rFonts w:asciiTheme="minorHAnsi" w:hAnsiTheme="minorHAnsi"/>
        </w:rPr>
      </w:pPr>
      <w:r w:rsidRPr="003D7AD6">
        <w:rPr>
          <w:rFonts w:asciiTheme="minorHAnsi" w:hAnsiTheme="minorHAnsi"/>
        </w:rPr>
        <w:t>The different cultural exper</w:t>
      </w:r>
      <w:r w:rsidR="00E1080A" w:rsidRPr="003D7AD6">
        <w:rPr>
          <w:rFonts w:asciiTheme="minorHAnsi" w:hAnsiTheme="minorHAnsi"/>
        </w:rPr>
        <w:t xml:space="preserve">iences of young learners are </w:t>
      </w:r>
      <w:r w:rsidRPr="003D7AD6">
        <w:rPr>
          <w:rFonts w:asciiTheme="minorHAnsi" w:hAnsiTheme="minorHAnsi"/>
        </w:rPr>
        <w:t>shared to develop their understanding of number (diversity)</w:t>
      </w:r>
    </w:p>
    <w:p w:rsidR="00586321" w:rsidRPr="003D7AD6" w:rsidRDefault="00586321" w:rsidP="0047254A">
      <w:pPr>
        <w:pStyle w:val="Heading4"/>
        <w:spacing w:line="240" w:lineRule="auto"/>
        <w:rPr>
          <w:rFonts w:asciiTheme="minorHAnsi" w:hAnsiTheme="minorHAnsi"/>
        </w:rPr>
      </w:pPr>
    </w:p>
    <w:p w:rsidR="00586321" w:rsidRPr="003D7AD6" w:rsidRDefault="00E1080A" w:rsidP="0047254A">
      <w:pPr>
        <w:pStyle w:val="Heading4"/>
        <w:spacing w:line="240" w:lineRule="auto"/>
        <w:rPr>
          <w:rFonts w:asciiTheme="minorHAnsi" w:hAnsiTheme="minorHAnsi"/>
        </w:rPr>
      </w:pPr>
      <w:r w:rsidRPr="003D7AD6">
        <w:rPr>
          <w:rFonts w:asciiTheme="minorHAnsi" w:hAnsiTheme="minorHAnsi"/>
        </w:rPr>
        <w:t>World Around Us</w:t>
      </w:r>
    </w:p>
    <w:p w:rsidR="00586321" w:rsidRPr="003D7AD6" w:rsidRDefault="00586321" w:rsidP="0047254A">
      <w:pPr>
        <w:rPr>
          <w:rFonts w:asciiTheme="minorHAnsi" w:hAnsiTheme="minorHAnsi"/>
          <w:b/>
          <w:bCs/>
          <w:sz w:val="20"/>
          <w:u w:val="single"/>
        </w:rPr>
      </w:pPr>
    </w:p>
    <w:p w:rsidR="00586321" w:rsidRPr="003D7AD6" w:rsidRDefault="00E1080A" w:rsidP="0047254A">
      <w:pPr>
        <w:rPr>
          <w:rFonts w:asciiTheme="minorHAnsi" w:hAnsiTheme="minorHAnsi"/>
        </w:rPr>
      </w:pPr>
      <w:r w:rsidRPr="003D7AD6">
        <w:rPr>
          <w:rFonts w:asciiTheme="minorHAnsi" w:hAnsiTheme="minorHAnsi"/>
        </w:rPr>
        <w:t>Our children:</w:t>
      </w:r>
    </w:p>
    <w:p w:rsidR="00586321" w:rsidRPr="003D7AD6" w:rsidRDefault="00586321" w:rsidP="0047254A">
      <w:pPr>
        <w:rPr>
          <w:rFonts w:asciiTheme="minorHAnsi" w:hAnsiTheme="minorHAnsi"/>
          <w:sz w:val="20"/>
        </w:rPr>
      </w:pPr>
    </w:p>
    <w:p w:rsidR="00586321" w:rsidRPr="003D7AD6" w:rsidRDefault="00586321" w:rsidP="00DB722B">
      <w:pPr>
        <w:numPr>
          <w:ilvl w:val="0"/>
          <w:numId w:val="33"/>
        </w:numPr>
        <w:rPr>
          <w:rFonts w:asciiTheme="minorHAnsi" w:hAnsiTheme="minorHAnsi"/>
        </w:rPr>
      </w:pPr>
      <w:r w:rsidRPr="003D7AD6">
        <w:rPr>
          <w:rFonts w:asciiTheme="minorHAnsi" w:hAnsiTheme="minorHAnsi"/>
        </w:rPr>
        <w:t>Use photographs, books and artefacts from around the world to think about and discuss similarities and differences between people and places, locally and globally (diversity, values and perceptions)</w:t>
      </w:r>
    </w:p>
    <w:p w:rsidR="00586321" w:rsidRPr="003D7AD6" w:rsidRDefault="00586321" w:rsidP="00DB722B">
      <w:pPr>
        <w:numPr>
          <w:ilvl w:val="0"/>
          <w:numId w:val="33"/>
        </w:numPr>
        <w:rPr>
          <w:rFonts w:asciiTheme="minorHAnsi" w:hAnsiTheme="minorHAnsi"/>
        </w:rPr>
      </w:pPr>
      <w:r w:rsidRPr="003D7AD6">
        <w:rPr>
          <w:rFonts w:asciiTheme="minorHAnsi" w:hAnsiTheme="minorHAnsi"/>
        </w:rPr>
        <w:t>Learn about various cultures and religions through stories, poetry, music, dance and food (diversity)</w:t>
      </w:r>
    </w:p>
    <w:p w:rsidR="00586321" w:rsidRPr="003D7AD6" w:rsidRDefault="00586321" w:rsidP="00DB722B">
      <w:pPr>
        <w:numPr>
          <w:ilvl w:val="0"/>
          <w:numId w:val="33"/>
        </w:numPr>
        <w:rPr>
          <w:rFonts w:asciiTheme="minorHAnsi" w:hAnsiTheme="minorHAnsi"/>
        </w:rPr>
      </w:pPr>
      <w:r w:rsidRPr="003D7AD6">
        <w:rPr>
          <w:rFonts w:asciiTheme="minorHAnsi" w:hAnsiTheme="minorHAnsi"/>
        </w:rPr>
        <w:t>Develop an understanding of others through role play, using clothes, cooking utensils, toys and artefacts from different cultures (diversity, values and perceptions)</w:t>
      </w:r>
    </w:p>
    <w:p w:rsidR="00586321" w:rsidRPr="003D7AD6" w:rsidRDefault="00E1080A" w:rsidP="00DB722B">
      <w:pPr>
        <w:numPr>
          <w:ilvl w:val="0"/>
          <w:numId w:val="33"/>
        </w:numPr>
        <w:rPr>
          <w:rFonts w:asciiTheme="minorHAnsi" w:hAnsiTheme="minorHAnsi"/>
        </w:rPr>
      </w:pPr>
      <w:r w:rsidRPr="003D7AD6">
        <w:rPr>
          <w:rFonts w:asciiTheme="minorHAnsi" w:hAnsiTheme="minorHAnsi"/>
        </w:rPr>
        <w:t>Are</w:t>
      </w:r>
      <w:r w:rsidR="00586321" w:rsidRPr="003D7AD6">
        <w:rPr>
          <w:rFonts w:asciiTheme="minorHAnsi" w:hAnsiTheme="minorHAnsi"/>
        </w:rPr>
        <w:t xml:space="preserve"> e</w:t>
      </w:r>
      <w:r w:rsidRPr="003D7AD6">
        <w:rPr>
          <w:rFonts w:asciiTheme="minorHAnsi" w:hAnsiTheme="minorHAnsi"/>
        </w:rPr>
        <w:t>ncouraged to use ICT</w:t>
      </w:r>
      <w:r w:rsidR="00586321" w:rsidRPr="003D7AD6">
        <w:rPr>
          <w:rFonts w:asciiTheme="minorHAnsi" w:hAnsiTheme="minorHAnsi"/>
        </w:rPr>
        <w:t xml:space="preserve"> to find where their peers are from, places they have visited, or have s</w:t>
      </w:r>
      <w:r w:rsidRPr="003D7AD6">
        <w:rPr>
          <w:rFonts w:asciiTheme="minorHAnsi" w:hAnsiTheme="minorHAnsi"/>
        </w:rPr>
        <w:t>een on television</w:t>
      </w:r>
      <w:r w:rsidR="009C7020" w:rsidRPr="003D7AD6">
        <w:rPr>
          <w:rFonts w:asciiTheme="minorHAnsi" w:hAnsiTheme="minorHAnsi"/>
        </w:rPr>
        <w:t>/online</w:t>
      </w:r>
      <w:r w:rsidRPr="003D7AD6">
        <w:rPr>
          <w:rFonts w:asciiTheme="minorHAnsi" w:hAnsiTheme="minorHAnsi"/>
        </w:rPr>
        <w:t>.  They</w:t>
      </w:r>
      <w:r w:rsidR="00586321" w:rsidRPr="003D7AD6">
        <w:rPr>
          <w:rFonts w:asciiTheme="minorHAnsi" w:hAnsiTheme="minorHAnsi"/>
        </w:rPr>
        <w:t xml:space="preserve"> discuss where their foods have come from – do they buy locally or globally (interdependence, social justice)?</w:t>
      </w:r>
    </w:p>
    <w:p w:rsidR="00586321" w:rsidRPr="003D7AD6" w:rsidRDefault="009C7020" w:rsidP="00DB722B">
      <w:pPr>
        <w:numPr>
          <w:ilvl w:val="0"/>
          <w:numId w:val="33"/>
        </w:numPr>
        <w:rPr>
          <w:rFonts w:asciiTheme="minorHAnsi" w:hAnsiTheme="minorHAnsi"/>
        </w:rPr>
      </w:pPr>
      <w:r w:rsidRPr="003D7AD6">
        <w:rPr>
          <w:rFonts w:asciiTheme="minorHAnsi" w:hAnsiTheme="minorHAnsi"/>
        </w:rPr>
        <w:t>Have</w:t>
      </w:r>
      <w:r w:rsidR="00586321" w:rsidRPr="003D7AD6">
        <w:rPr>
          <w:rFonts w:asciiTheme="minorHAnsi" w:hAnsiTheme="minorHAnsi"/>
        </w:rPr>
        <w:t xml:space="preserve"> opportunities to learn about sustainable development, including composting and looking after the environment (sustainable development)</w:t>
      </w:r>
    </w:p>
    <w:p w:rsidR="00586321" w:rsidRPr="003D7AD6" w:rsidRDefault="009C7020" w:rsidP="00DB722B">
      <w:pPr>
        <w:numPr>
          <w:ilvl w:val="0"/>
          <w:numId w:val="33"/>
        </w:numPr>
        <w:rPr>
          <w:rFonts w:asciiTheme="minorHAnsi" w:hAnsiTheme="minorHAnsi"/>
        </w:rPr>
      </w:pPr>
      <w:r w:rsidRPr="003D7AD6">
        <w:rPr>
          <w:rFonts w:asciiTheme="minorHAnsi" w:hAnsiTheme="minorHAnsi"/>
        </w:rPr>
        <w:t>Are encouraged to appreciate what daily life</w:t>
      </w:r>
      <w:r w:rsidR="00586321" w:rsidRPr="003D7AD6">
        <w:rPr>
          <w:rFonts w:asciiTheme="minorHAnsi" w:hAnsiTheme="minorHAnsi"/>
        </w:rPr>
        <w:t xml:space="preserve"> is like in other parts o</w:t>
      </w:r>
      <w:r w:rsidRPr="003D7AD6">
        <w:rPr>
          <w:rFonts w:asciiTheme="minorHAnsi" w:hAnsiTheme="minorHAnsi"/>
        </w:rPr>
        <w:t>f the world using a varie</w:t>
      </w:r>
      <w:r w:rsidR="00DB722B">
        <w:rPr>
          <w:rFonts w:asciiTheme="minorHAnsi" w:hAnsiTheme="minorHAnsi"/>
        </w:rPr>
        <w:t xml:space="preserve">ty of ICT resources thus </w:t>
      </w:r>
      <w:r w:rsidRPr="003D7AD6">
        <w:rPr>
          <w:rFonts w:asciiTheme="minorHAnsi" w:hAnsiTheme="minorHAnsi"/>
        </w:rPr>
        <w:t>recognising that children from elsewhere</w:t>
      </w:r>
      <w:r w:rsidR="00586321" w:rsidRPr="003D7AD6">
        <w:rPr>
          <w:rFonts w:asciiTheme="minorHAnsi" w:hAnsiTheme="minorHAnsi"/>
        </w:rPr>
        <w:t xml:space="preserve"> share common or fa</w:t>
      </w:r>
      <w:r w:rsidRPr="003D7AD6">
        <w:rPr>
          <w:rFonts w:asciiTheme="minorHAnsi" w:hAnsiTheme="minorHAnsi"/>
        </w:rPr>
        <w:t>miliar experiences e.g.</w:t>
      </w:r>
      <w:r w:rsidR="00586321" w:rsidRPr="003D7AD6">
        <w:rPr>
          <w:rFonts w:asciiTheme="minorHAnsi" w:hAnsiTheme="minorHAnsi"/>
        </w:rPr>
        <w:t xml:space="preserve"> brothers and sisters, school, toys and that there are many similarities as well as differences (values and perceptions, diversity)</w:t>
      </w:r>
    </w:p>
    <w:p w:rsidR="00586321" w:rsidRPr="003D7AD6" w:rsidRDefault="00586321" w:rsidP="0047254A">
      <w:pPr>
        <w:rPr>
          <w:rFonts w:asciiTheme="minorHAnsi" w:hAnsiTheme="minorHAnsi"/>
        </w:rPr>
      </w:pPr>
    </w:p>
    <w:p w:rsidR="00586321" w:rsidRPr="003D7AD6" w:rsidRDefault="00586321" w:rsidP="0047254A">
      <w:pPr>
        <w:pStyle w:val="Heading4"/>
        <w:spacing w:line="240" w:lineRule="auto"/>
        <w:rPr>
          <w:rFonts w:asciiTheme="minorHAnsi" w:hAnsiTheme="minorHAnsi"/>
        </w:rPr>
      </w:pPr>
    </w:p>
    <w:p w:rsidR="00586321" w:rsidRPr="003D7AD6" w:rsidRDefault="00586321" w:rsidP="0047254A">
      <w:pPr>
        <w:pStyle w:val="Heading4"/>
        <w:spacing w:line="240" w:lineRule="auto"/>
        <w:rPr>
          <w:rFonts w:asciiTheme="minorHAnsi" w:hAnsiTheme="minorHAnsi"/>
        </w:rPr>
      </w:pPr>
      <w:r w:rsidRPr="003D7AD6">
        <w:rPr>
          <w:rFonts w:asciiTheme="minorHAnsi" w:hAnsiTheme="minorHAnsi"/>
        </w:rPr>
        <w:t>Physical Development</w:t>
      </w:r>
    </w:p>
    <w:p w:rsidR="00586321" w:rsidRPr="003D7AD6" w:rsidRDefault="00586321" w:rsidP="0047254A">
      <w:pPr>
        <w:rPr>
          <w:rFonts w:asciiTheme="minorHAnsi" w:hAnsiTheme="minorHAnsi"/>
          <w:b/>
          <w:bCs/>
          <w:sz w:val="20"/>
          <w:u w:val="single"/>
        </w:rPr>
      </w:pPr>
    </w:p>
    <w:p w:rsidR="00586321" w:rsidRPr="003D7AD6" w:rsidRDefault="009C7020" w:rsidP="0047254A">
      <w:pPr>
        <w:rPr>
          <w:rFonts w:asciiTheme="minorHAnsi" w:hAnsiTheme="minorHAnsi"/>
        </w:rPr>
      </w:pPr>
      <w:r w:rsidRPr="003D7AD6">
        <w:rPr>
          <w:rFonts w:asciiTheme="minorHAnsi" w:hAnsiTheme="minorHAnsi"/>
        </w:rPr>
        <w:t>Our children:</w:t>
      </w:r>
    </w:p>
    <w:p w:rsidR="00586321" w:rsidRPr="003D7AD6" w:rsidRDefault="00586321" w:rsidP="0047254A">
      <w:pPr>
        <w:rPr>
          <w:rFonts w:asciiTheme="minorHAnsi" w:hAnsiTheme="minorHAnsi"/>
          <w:sz w:val="20"/>
        </w:rPr>
      </w:pPr>
    </w:p>
    <w:p w:rsidR="00586321" w:rsidRPr="003D7AD6" w:rsidRDefault="00586321" w:rsidP="00636743">
      <w:pPr>
        <w:numPr>
          <w:ilvl w:val="0"/>
          <w:numId w:val="34"/>
        </w:numPr>
        <w:rPr>
          <w:rFonts w:asciiTheme="minorHAnsi" w:hAnsiTheme="minorHAnsi"/>
        </w:rPr>
      </w:pPr>
      <w:r w:rsidRPr="003D7AD6">
        <w:rPr>
          <w:rFonts w:asciiTheme="minorHAnsi" w:hAnsiTheme="minorHAnsi"/>
        </w:rPr>
        <w:t>Develop co-operative skills through playing games and learning dances from different cultures (diversity, values and perceptions)</w:t>
      </w:r>
    </w:p>
    <w:p w:rsidR="00586321" w:rsidRPr="003D7AD6" w:rsidRDefault="00586321" w:rsidP="00636743">
      <w:pPr>
        <w:numPr>
          <w:ilvl w:val="0"/>
          <w:numId w:val="34"/>
        </w:numPr>
        <w:rPr>
          <w:rFonts w:asciiTheme="minorHAnsi" w:hAnsiTheme="minorHAnsi"/>
        </w:rPr>
      </w:pPr>
      <w:r w:rsidRPr="003D7AD6">
        <w:rPr>
          <w:rFonts w:asciiTheme="minorHAnsi" w:hAnsiTheme="minorHAnsi"/>
        </w:rPr>
        <w:t>Discuss needs and wants, such as what are basic requirements for all children, for example, clean water and access to medical help (human rights)</w:t>
      </w:r>
    </w:p>
    <w:p w:rsidR="00586321" w:rsidRPr="003D7AD6" w:rsidRDefault="00586321" w:rsidP="00636743">
      <w:pPr>
        <w:numPr>
          <w:ilvl w:val="0"/>
          <w:numId w:val="34"/>
        </w:numPr>
        <w:rPr>
          <w:rFonts w:asciiTheme="minorHAnsi" w:hAnsiTheme="minorHAnsi"/>
        </w:rPr>
      </w:pPr>
      <w:r w:rsidRPr="003D7AD6">
        <w:rPr>
          <w:rFonts w:asciiTheme="minorHAnsi" w:hAnsiTheme="minorHAnsi"/>
        </w:rPr>
        <w:t>Understand about being healthy through preparing and tasting foods from home countries of ethnic minorities and interdependence, through shopping for food and discussing where it came from (Interdependence)</w:t>
      </w:r>
    </w:p>
    <w:p w:rsidR="00586321" w:rsidRPr="003D7AD6" w:rsidRDefault="00586321" w:rsidP="0047254A">
      <w:pPr>
        <w:rPr>
          <w:rFonts w:asciiTheme="minorHAnsi" w:hAnsiTheme="minorHAnsi"/>
        </w:rPr>
      </w:pPr>
    </w:p>
    <w:p w:rsidR="00586321" w:rsidRPr="003D7AD6" w:rsidRDefault="00586321" w:rsidP="0047254A">
      <w:pPr>
        <w:pStyle w:val="Heading4"/>
        <w:spacing w:line="240" w:lineRule="auto"/>
        <w:rPr>
          <w:rFonts w:asciiTheme="minorHAnsi" w:hAnsiTheme="minorHAnsi"/>
        </w:rPr>
      </w:pPr>
      <w:r w:rsidRPr="003D7AD6">
        <w:rPr>
          <w:rFonts w:asciiTheme="minorHAnsi" w:hAnsiTheme="minorHAnsi"/>
        </w:rPr>
        <w:t>Creative Development</w:t>
      </w:r>
    </w:p>
    <w:p w:rsidR="00586321" w:rsidRPr="003D7AD6" w:rsidRDefault="00586321" w:rsidP="0047254A">
      <w:pPr>
        <w:rPr>
          <w:rFonts w:asciiTheme="minorHAnsi" w:hAnsiTheme="minorHAnsi"/>
          <w:b/>
          <w:bCs/>
          <w:sz w:val="20"/>
          <w:u w:val="single"/>
        </w:rPr>
      </w:pPr>
    </w:p>
    <w:p w:rsidR="00586321" w:rsidRPr="003D7AD6" w:rsidRDefault="009C7020" w:rsidP="0047254A">
      <w:pPr>
        <w:rPr>
          <w:rFonts w:asciiTheme="minorHAnsi" w:hAnsiTheme="minorHAnsi"/>
        </w:rPr>
      </w:pPr>
      <w:r w:rsidRPr="003D7AD6">
        <w:rPr>
          <w:rFonts w:asciiTheme="minorHAnsi" w:hAnsiTheme="minorHAnsi"/>
        </w:rPr>
        <w:t>Our children:</w:t>
      </w:r>
    </w:p>
    <w:p w:rsidR="00586321" w:rsidRPr="003D7AD6" w:rsidRDefault="00586321" w:rsidP="0047254A">
      <w:pPr>
        <w:rPr>
          <w:rFonts w:asciiTheme="minorHAnsi" w:hAnsiTheme="minorHAnsi"/>
          <w:sz w:val="20"/>
        </w:rPr>
      </w:pPr>
    </w:p>
    <w:p w:rsidR="00586321" w:rsidRPr="003D7AD6" w:rsidRDefault="00586321" w:rsidP="00636743">
      <w:pPr>
        <w:numPr>
          <w:ilvl w:val="0"/>
          <w:numId w:val="35"/>
        </w:numPr>
        <w:rPr>
          <w:rFonts w:asciiTheme="minorHAnsi" w:hAnsiTheme="minorHAnsi"/>
        </w:rPr>
      </w:pPr>
      <w:r w:rsidRPr="003D7AD6">
        <w:rPr>
          <w:rFonts w:asciiTheme="minorHAnsi" w:hAnsiTheme="minorHAnsi"/>
        </w:rPr>
        <w:t>Participate in games, dance and music and using instruments from different places and share activities from different countries and cultures (diversity)</w:t>
      </w:r>
    </w:p>
    <w:p w:rsidR="00586321" w:rsidRPr="003D7AD6" w:rsidRDefault="00586321" w:rsidP="00636743">
      <w:pPr>
        <w:numPr>
          <w:ilvl w:val="0"/>
          <w:numId w:val="35"/>
        </w:numPr>
        <w:rPr>
          <w:rFonts w:asciiTheme="minorHAnsi" w:hAnsiTheme="minorHAnsi"/>
        </w:rPr>
      </w:pPr>
      <w:r w:rsidRPr="003D7AD6">
        <w:rPr>
          <w:rFonts w:asciiTheme="minorHAnsi" w:hAnsiTheme="minorHAnsi"/>
        </w:rPr>
        <w:t>Use a variety of materials, textiles, patterns and designs from different countries and cultures (diversity)</w:t>
      </w:r>
    </w:p>
    <w:p w:rsidR="00CB19B3" w:rsidRPr="003D7AD6" w:rsidRDefault="00586321" w:rsidP="00636743">
      <w:pPr>
        <w:numPr>
          <w:ilvl w:val="0"/>
          <w:numId w:val="35"/>
        </w:numPr>
        <w:rPr>
          <w:rFonts w:asciiTheme="minorHAnsi" w:hAnsiTheme="minorHAnsi"/>
        </w:rPr>
      </w:pPr>
      <w:r w:rsidRPr="003D7AD6">
        <w:rPr>
          <w:rFonts w:asciiTheme="minorHAnsi" w:hAnsiTheme="minorHAnsi"/>
        </w:rPr>
        <w:t>Have opportunities to meet artistes from different cultures and countries, who will influence their creativity (diversity)</w:t>
      </w:r>
    </w:p>
    <w:p w:rsidR="00CB19B3" w:rsidRPr="003D7AD6" w:rsidRDefault="00CB19B3" w:rsidP="0047254A">
      <w:pPr>
        <w:rPr>
          <w:rFonts w:asciiTheme="minorHAnsi" w:hAnsiTheme="minorHAnsi"/>
        </w:rPr>
      </w:pPr>
    </w:p>
    <w:p w:rsidR="00CB19B3" w:rsidRPr="00636743" w:rsidRDefault="0047254A" w:rsidP="0047254A">
      <w:pPr>
        <w:pStyle w:val="Heading1"/>
        <w:rPr>
          <w:rFonts w:asciiTheme="minorHAnsi" w:hAnsiTheme="minorHAnsi"/>
          <w:u w:val="single"/>
        </w:rPr>
      </w:pPr>
      <w:r w:rsidRPr="00636743">
        <w:rPr>
          <w:rFonts w:asciiTheme="minorHAnsi" w:hAnsiTheme="minorHAnsi"/>
          <w:u w:val="single"/>
        </w:rPr>
        <w:t>The Legal Framework supporting this policy:</w:t>
      </w:r>
    </w:p>
    <w:p w:rsidR="00CB19B3" w:rsidRPr="00636743" w:rsidRDefault="00CB19B3" w:rsidP="0047254A">
      <w:pPr>
        <w:rPr>
          <w:rFonts w:asciiTheme="minorHAnsi" w:hAnsiTheme="minorHAnsi"/>
          <w:u w:val="single"/>
        </w:rPr>
      </w:pPr>
    </w:p>
    <w:p w:rsidR="00CB19B3" w:rsidRPr="003D7AD6" w:rsidRDefault="00CB19B3" w:rsidP="0047254A">
      <w:pPr>
        <w:numPr>
          <w:ilvl w:val="0"/>
          <w:numId w:val="1"/>
        </w:numPr>
        <w:rPr>
          <w:rFonts w:asciiTheme="minorHAnsi" w:hAnsiTheme="minorHAnsi"/>
        </w:rPr>
      </w:pPr>
      <w:r w:rsidRPr="003D7AD6">
        <w:rPr>
          <w:rFonts w:asciiTheme="minorHAnsi" w:hAnsiTheme="minorHAnsi"/>
        </w:rPr>
        <w:t>Race Relations Act 1976</w:t>
      </w:r>
    </w:p>
    <w:p w:rsidR="00CB19B3" w:rsidRPr="003D7AD6" w:rsidRDefault="00CB19B3" w:rsidP="0047254A">
      <w:pPr>
        <w:numPr>
          <w:ilvl w:val="0"/>
          <w:numId w:val="1"/>
        </w:numPr>
        <w:rPr>
          <w:rFonts w:asciiTheme="minorHAnsi" w:hAnsiTheme="minorHAnsi"/>
        </w:rPr>
      </w:pPr>
      <w:r w:rsidRPr="003D7AD6">
        <w:rPr>
          <w:rFonts w:asciiTheme="minorHAnsi" w:hAnsiTheme="minorHAnsi"/>
        </w:rPr>
        <w:t>Race Relations Amendment 2000</w:t>
      </w:r>
    </w:p>
    <w:p w:rsidR="00CB19B3" w:rsidRPr="003D7AD6" w:rsidRDefault="00CB19B3" w:rsidP="0047254A">
      <w:pPr>
        <w:numPr>
          <w:ilvl w:val="0"/>
          <w:numId w:val="1"/>
        </w:numPr>
        <w:rPr>
          <w:rFonts w:asciiTheme="minorHAnsi" w:hAnsiTheme="minorHAnsi"/>
        </w:rPr>
      </w:pPr>
      <w:r w:rsidRPr="003D7AD6">
        <w:rPr>
          <w:rFonts w:asciiTheme="minorHAnsi" w:hAnsiTheme="minorHAnsi"/>
        </w:rPr>
        <w:t>Sex Discrimination Act 1986</w:t>
      </w:r>
    </w:p>
    <w:p w:rsidR="00CB19B3" w:rsidRPr="003D7AD6" w:rsidRDefault="00CB19B3" w:rsidP="0047254A">
      <w:pPr>
        <w:numPr>
          <w:ilvl w:val="0"/>
          <w:numId w:val="1"/>
        </w:numPr>
        <w:rPr>
          <w:rFonts w:asciiTheme="minorHAnsi" w:hAnsiTheme="minorHAnsi"/>
        </w:rPr>
      </w:pPr>
      <w:r w:rsidRPr="003D7AD6">
        <w:rPr>
          <w:rFonts w:asciiTheme="minorHAnsi" w:hAnsiTheme="minorHAnsi"/>
        </w:rPr>
        <w:t>Children’s Act 1989</w:t>
      </w:r>
    </w:p>
    <w:p w:rsidR="00CB19B3" w:rsidRPr="003D7AD6" w:rsidRDefault="00CB19B3" w:rsidP="0047254A">
      <w:pPr>
        <w:numPr>
          <w:ilvl w:val="0"/>
          <w:numId w:val="1"/>
        </w:numPr>
        <w:rPr>
          <w:rFonts w:asciiTheme="minorHAnsi" w:hAnsiTheme="minorHAnsi"/>
        </w:rPr>
      </w:pPr>
      <w:r w:rsidRPr="003D7AD6">
        <w:rPr>
          <w:rFonts w:asciiTheme="minorHAnsi" w:hAnsiTheme="minorHAnsi"/>
        </w:rPr>
        <w:t>Dfes 2004 – Putting the World in World Class Education</w:t>
      </w:r>
    </w:p>
    <w:p w:rsidR="00CB19B3" w:rsidRPr="003D7AD6" w:rsidRDefault="00CB19B3" w:rsidP="0047254A">
      <w:pPr>
        <w:numPr>
          <w:ilvl w:val="0"/>
          <w:numId w:val="1"/>
        </w:numPr>
        <w:rPr>
          <w:rFonts w:asciiTheme="minorHAnsi" w:hAnsiTheme="minorHAnsi"/>
        </w:rPr>
      </w:pPr>
      <w:r w:rsidRPr="003D7AD6">
        <w:rPr>
          <w:rFonts w:asciiTheme="minorHAnsi" w:hAnsiTheme="minorHAnsi"/>
        </w:rPr>
        <w:t>Special Educational Needs and Disability 2001</w:t>
      </w:r>
    </w:p>
    <w:p w:rsidR="00CB19B3" w:rsidRPr="003D7AD6" w:rsidRDefault="00CB19B3" w:rsidP="0047254A">
      <w:pPr>
        <w:numPr>
          <w:ilvl w:val="0"/>
          <w:numId w:val="1"/>
        </w:numPr>
        <w:rPr>
          <w:rFonts w:asciiTheme="minorHAnsi" w:hAnsiTheme="minorHAnsi"/>
        </w:rPr>
      </w:pPr>
      <w:r w:rsidRPr="003D7AD6">
        <w:rPr>
          <w:rFonts w:asciiTheme="minorHAnsi" w:hAnsiTheme="minorHAnsi"/>
        </w:rPr>
        <w:t>Dfes Developing the Global Dimension in the School Curriculum 2004</w:t>
      </w:r>
    </w:p>
    <w:p w:rsidR="009C7020" w:rsidRPr="003D7AD6" w:rsidRDefault="009C7020" w:rsidP="0047254A">
      <w:pPr>
        <w:ind w:left="113"/>
        <w:rPr>
          <w:rFonts w:asciiTheme="minorHAnsi" w:hAnsiTheme="minorHAnsi"/>
        </w:rPr>
      </w:pPr>
    </w:p>
    <w:p w:rsidR="009C7020" w:rsidRPr="003D7AD6" w:rsidRDefault="009C7020" w:rsidP="0047254A">
      <w:pPr>
        <w:ind w:left="113"/>
        <w:rPr>
          <w:rFonts w:asciiTheme="minorHAnsi" w:hAnsiTheme="minorHAnsi"/>
        </w:rPr>
      </w:pPr>
    </w:p>
    <w:p w:rsidR="009C7020" w:rsidRPr="003D7AD6" w:rsidRDefault="009C7020" w:rsidP="0047254A">
      <w:pPr>
        <w:ind w:left="113"/>
        <w:rPr>
          <w:rFonts w:asciiTheme="minorHAnsi" w:hAnsiTheme="minorHAnsi"/>
        </w:rPr>
      </w:pPr>
      <w:r w:rsidRPr="003D7AD6">
        <w:rPr>
          <w:rFonts w:asciiTheme="minorHAnsi" w:hAnsiTheme="minorHAnsi"/>
        </w:rPr>
        <w:t>This Policy forms part of our extensive range of Pastoral Care Policies.</w:t>
      </w:r>
    </w:p>
    <w:p w:rsidR="009943B9" w:rsidRPr="003D7AD6" w:rsidRDefault="009943B9" w:rsidP="0047254A">
      <w:pPr>
        <w:ind w:left="113"/>
        <w:rPr>
          <w:rFonts w:asciiTheme="minorHAnsi" w:hAnsiTheme="minorHAnsi"/>
        </w:rPr>
      </w:pPr>
    </w:p>
    <w:p w:rsidR="009943B9" w:rsidRPr="003D7AD6" w:rsidRDefault="009943B9" w:rsidP="0047254A">
      <w:pPr>
        <w:widowControl w:val="0"/>
        <w:autoSpaceDE w:val="0"/>
        <w:autoSpaceDN w:val="0"/>
        <w:adjustRightInd w:val="0"/>
        <w:rPr>
          <w:rFonts w:asciiTheme="minorHAnsi" w:hAnsiTheme="minorHAnsi"/>
          <w:b/>
        </w:rPr>
      </w:pPr>
      <w:r w:rsidRPr="003D7AD6">
        <w:rPr>
          <w:rFonts w:asciiTheme="minorHAnsi" w:hAnsiTheme="minorHAnsi"/>
          <w:b/>
        </w:rPr>
        <w:t xml:space="preserve"> Monitoring and Evaluating this policy.</w:t>
      </w:r>
    </w:p>
    <w:p w:rsidR="009943B9" w:rsidRPr="003D7AD6" w:rsidRDefault="009943B9" w:rsidP="0047254A">
      <w:pPr>
        <w:widowControl w:val="0"/>
        <w:autoSpaceDE w:val="0"/>
        <w:autoSpaceDN w:val="0"/>
        <w:adjustRightInd w:val="0"/>
        <w:rPr>
          <w:rFonts w:asciiTheme="minorHAnsi" w:hAnsiTheme="minorHAnsi"/>
          <w:b/>
        </w:rPr>
      </w:pPr>
      <w:r w:rsidRPr="003D7AD6">
        <w:rPr>
          <w:rFonts w:asciiTheme="minorHAnsi" w:hAnsiTheme="minorHAnsi"/>
        </w:rPr>
        <w:t>The effective implementation of this policy will</w:t>
      </w:r>
      <w:r w:rsidR="00636743">
        <w:rPr>
          <w:rFonts w:asciiTheme="minorHAnsi" w:hAnsiTheme="minorHAnsi"/>
        </w:rPr>
        <w:t xml:space="preserve"> be monitored by the Principal </w:t>
      </w:r>
      <w:r w:rsidRPr="003D7AD6">
        <w:rPr>
          <w:rFonts w:asciiTheme="minorHAnsi" w:hAnsiTheme="minorHAnsi"/>
        </w:rPr>
        <w:t xml:space="preserve">and the Governing body. </w:t>
      </w:r>
    </w:p>
    <w:p w:rsidR="009943B9" w:rsidRPr="003D7AD6" w:rsidRDefault="009943B9" w:rsidP="0047254A">
      <w:pPr>
        <w:widowControl w:val="0"/>
        <w:autoSpaceDE w:val="0"/>
        <w:autoSpaceDN w:val="0"/>
        <w:adjustRightInd w:val="0"/>
        <w:rPr>
          <w:rFonts w:asciiTheme="minorHAnsi" w:hAnsiTheme="minorHAnsi"/>
        </w:rPr>
      </w:pPr>
      <w:r w:rsidRPr="003D7AD6">
        <w:rPr>
          <w:rFonts w:asciiTheme="minorHAnsi" w:hAnsiTheme="minorHAnsi"/>
        </w:rPr>
        <w:t xml:space="preserve">The policy will be evaluated every two years through an audit of the views of the whole school community, particularly the views of </w:t>
      </w:r>
      <w:r w:rsidR="00636743">
        <w:rPr>
          <w:rFonts w:asciiTheme="minorHAnsi" w:hAnsiTheme="minorHAnsi"/>
        </w:rPr>
        <w:t xml:space="preserve">pupils (via the School Council </w:t>
      </w:r>
      <w:r w:rsidRPr="003D7AD6">
        <w:rPr>
          <w:rFonts w:asciiTheme="minorHAnsi" w:hAnsiTheme="minorHAnsi"/>
        </w:rPr>
        <w:t xml:space="preserve">and Class Discussion). </w:t>
      </w:r>
    </w:p>
    <w:p w:rsidR="009943B9" w:rsidRPr="003D7AD6" w:rsidRDefault="009943B9" w:rsidP="0047254A">
      <w:pPr>
        <w:widowControl w:val="0"/>
        <w:autoSpaceDE w:val="0"/>
        <w:autoSpaceDN w:val="0"/>
        <w:adjustRightInd w:val="0"/>
        <w:rPr>
          <w:rFonts w:asciiTheme="minorHAnsi" w:hAnsiTheme="minorHAnsi"/>
        </w:rPr>
      </w:pPr>
      <w:r w:rsidRPr="003D7AD6">
        <w:rPr>
          <w:rFonts w:asciiTheme="minorHAnsi" w:hAnsiTheme="minorHAnsi"/>
        </w:rPr>
        <w:t>This Policy is du</w:t>
      </w:r>
      <w:r w:rsidR="007703B3">
        <w:rPr>
          <w:rFonts w:asciiTheme="minorHAnsi" w:hAnsiTheme="minorHAnsi"/>
        </w:rPr>
        <w:t>e for renewal in 2023</w:t>
      </w:r>
    </w:p>
    <w:p w:rsidR="009943B9" w:rsidRPr="003D7AD6" w:rsidRDefault="009943B9" w:rsidP="0047254A">
      <w:pPr>
        <w:widowControl w:val="0"/>
        <w:autoSpaceDE w:val="0"/>
        <w:autoSpaceDN w:val="0"/>
        <w:adjustRightInd w:val="0"/>
        <w:ind w:left="1134"/>
        <w:rPr>
          <w:rFonts w:asciiTheme="minorHAnsi" w:hAnsiTheme="minorHAnsi"/>
        </w:rPr>
      </w:pPr>
    </w:p>
    <w:p w:rsidR="009943B9" w:rsidRPr="003D7AD6" w:rsidRDefault="009943B9" w:rsidP="0047254A">
      <w:pPr>
        <w:widowControl w:val="0"/>
        <w:autoSpaceDE w:val="0"/>
        <w:autoSpaceDN w:val="0"/>
        <w:adjustRightInd w:val="0"/>
        <w:rPr>
          <w:rFonts w:asciiTheme="minorHAnsi" w:hAnsiTheme="minorHAnsi"/>
          <w:b/>
        </w:rPr>
      </w:pPr>
      <w:r w:rsidRPr="003D7AD6">
        <w:rPr>
          <w:rFonts w:asciiTheme="minorHAnsi" w:hAnsiTheme="minorHAnsi"/>
          <w:b/>
        </w:rPr>
        <w:t>Signed</w:t>
      </w:r>
      <w:r w:rsidR="00636743">
        <w:rPr>
          <w:rFonts w:asciiTheme="minorHAnsi" w:hAnsiTheme="minorHAnsi"/>
          <w:b/>
        </w:rPr>
        <w:t xml:space="preserve">: Mrs N Magee </w:t>
      </w:r>
      <w:r w:rsidRPr="003D7AD6">
        <w:rPr>
          <w:rFonts w:asciiTheme="minorHAnsi" w:hAnsiTheme="minorHAnsi"/>
          <w:b/>
        </w:rPr>
        <w:t xml:space="preserve"> (Principal)</w:t>
      </w:r>
    </w:p>
    <w:p w:rsidR="009943B9" w:rsidRPr="003D7AD6" w:rsidRDefault="00636743" w:rsidP="0047254A">
      <w:pPr>
        <w:widowControl w:val="0"/>
        <w:autoSpaceDE w:val="0"/>
        <w:autoSpaceDN w:val="0"/>
        <w:adjustRightInd w:val="0"/>
        <w:rPr>
          <w:rFonts w:asciiTheme="minorHAnsi" w:hAnsiTheme="minorHAnsi"/>
          <w:b/>
        </w:rPr>
      </w:pPr>
      <w:r>
        <w:rPr>
          <w:rFonts w:asciiTheme="minorHAnsi" w:hAnsiTheme="minorHAnsi"/>
          <w:b/>
        </w:rPr>
        <w:t xml:space="preserve">Signed: Mr F Lively </w:t>
      </w:r>
      <w:r w:rsidR="009943B9" w:rsidRPr="003D7AD6">
        <w:rPr>
          <w:rFonts w:asciiTheme="minorHAnsi" w:hAnsiTheme="minorHAnsi"/>
          <w:b/>
        </w:rPr>
        <w:t xml:space="preserve"> (Chairperson of Governors)</w:t>
      </w:r>
    </w:p>
    <w:p w:rsidR="00CB19B3" w:rsidRPr="003D7AD6" w:rsidRDefault="00CB19B3" w:rsidP="0047254A">
      <w:pPr>
        <w:rPr>
          <w:rFonts w:asciiTheme="minorHAnsi" w:hAnsiTheme="minorHAnsi"/>
        </w:rPr>
      </w:pPr>
    </w:p>
    <w:p w:rsidR="00CB19B3" w:rsidRPr="003D7AD6" w:rsidRDefault="00CB19B3" w:rsidP="0047254A">
      <w:pPr>
        <w:rPr>
          <w:rFonts w:asciiTheme="minorHAnsi" w:hAnsiTheme="minorHAnsi"/>
        </w:rPr>
      </w:pPr>
    </w:p>
    <w:sectPr w:rsidR="00CB19B3" w:rsidRPr="003D7AD6" w:rsidSect="0047254A">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22B" w:rsidRDefault="00DB722B" w:rsidP="00DB722B">
      <w:r>
        <w:separator/>
      </w:r>
    </w:p>
  </w:endnote>
  <w:endnote w:type="continuationSeparator" w:id="0">
    <w:p w:rsidR="00DB722B" w:rsidRDefault="00DB722B" w:rsidP="00DB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22B" w:rsidRDefault="00DB722B" w:rsidP="00DB722B">
      <w:r>
        <w:separator/>
      </w:r>
    </w:p>
  </w:footnote>
  <w:footnote w:type="continuationSeparator" w:id="0">
    <w:p w:rsidR="00DB722B" w:rsidRDefault="00DB722B" w:rsidP="00DB72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1A0"/>
    <w:multiLevelType w:val="hybridMultilevel"/>
    <w:tmpl w:val="AB766616"/>
    <w:lvl w:ilvl="0" w:tplc="9C4E0880">
      <w:start w:val="1"/>
      <w:numFmt w:val="bullet"/>
      <w:lvlText w:val=""/>
      <w:lvlJc w:val="left"/>
      <w:pPr>
        <w:tabs>
          <w:tab w:val="num" w:pos="360"/>
        </w:tabs>
        <w:ind w:left="0"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35B54"/>
    <w:multiLevelType w:val="hybridMultilevel"/>
    <w:tmpl w:val="FF5C01D8"/>
    <w:lvl w:ilvl="0" w:tplc="9C4E0880">
      <w:start w:val="1"/>
      <w:numFmt w:val="bullet"/>
      <w:lvlText w:val=""/>
      <w:lvlJc w:val="left"/>
      <w:pPr>
        <w:tabs>
          <w:tab w:val="num" w:pos="360"/>
        </w:tabs>
        <w:ind w:left="0"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E5C1B"/>
    <w:multiLevelType w:val="hybridMultilevel"/>
    <w:tmpl w:val="28F46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11BEF"/>
    <w:multiLevelType w:val="hybridMultilevel"/>
    <w:tmpl w:val="AB64C6A6"/>
    <w:lvl w:ilvl="0" w:tplc="9C4E0880">
      <w:start w:val="1"/>
      <w:numFmt w:val="bullet"/>
      <w:lvlText w:val=""/>
      <w:lvlJc w:val="left"/>
      <w:pPr>
        <w:tabs>
          <w:tab w:val="num" w:pos="360"/>
        </w:tabs>
        <w:ind w:left="0"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47A8C"/>
    <w:multiLevelType w:val="hybridMultilevel"/>
    <w:tmpl w:val="2548B366"/>
    <w:lvl w:ilvl="0" w:tplc="9C4E0880">
      <w:start w:val="1"/>
      <w:numFmt w:val="bullet"/>
      <w:lvlText w:val=""/>
      <w:lvlJc w:val="left"/>
      <w:pPr>
        <w:tabs>
          <w:tab w:val="num" w:pos="360"/>
        </w:tabs>
        <w:ind w:left="0"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C4222"/>
    <w:multiLevelType w:val="hybridMultilevel"/>
    <w:tmpl w:val="AB48966A"/>
    <w:lvl w:ilvl="0" w:tplc="9C4E0880">
      <w:start w:val="1"/>
      <w:numFmt w:val="bullet"/>
      <w:lvlText w:val=""/>
      <w:lvlJc w:val="left"/>
      <w:pPr>
        <w:tabs>
          <w:tab w:val="num" w:pos="360"/>
        </w:tabs>
        <w:ind w:left="0"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F3696C"/>
    <w:multiLevelType w:val="hybridMultilevel"/>
    <w:tmpl w:val="29BC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A16F1"/>
    <w:multiLevelType w:val="hybridMultilevel"/>
    <w:tmpl w:val="9D346E44"/>
    <w:lvl w:ilvl="0" w:tplc="7F903024">
      <w:start w:val="1"/>
      <w:numFmt w:val="bullet"/>
      <w:lvlText w:val=""/>
      <w:lvlJc w:val="left"/>
      <w:pPr>
        <w:tabs>
          <w:tab w:val="num" w:pos="417"/>
        </w:tabs>
        <w:ind w:left="113" w:hanging="56"/>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F429B"/>
    <w:multiLevelType w:val="hybridMultilevel"/>
    <w:tmpl w:val="E848B352"/>
    <w:lvl w:ilvl="0" w:tplc="08090001">
      <w:start w:val="1"/>
      <w:numFmt w:val="bullet"/>
      <w:lvlText w:val=""/>
      <w:lvlJc w:val="left"/>
      <w:pPr>
        <w:tabs>
          <w:tab w:val="num" w:pos="474"/>
        </w:tabs>
        <w:ind w:left="170" w:hanging="56"/>
      </w:pPr>
      <w:rPr>
        <w:rFonts w:ascii="Symbol" w:hAnsi="Symbol" w:hint="default"/>
      </w:rPr>
    </w:lvl>
    <w:lvl w:ilvl="1" w:tplc="04090003">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9" w15:restartNumberingAfterBreak="0">
    <w:nsid w:val="2D2B747B"/>
    <w:multiLevelType w:val="hybridMultilevel"/>
    <w:tmpl w:val="0EE0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2541C"/>
    <w:multiLevelType w:val="hybridMultilevel"/>
    <w:tmpl w:val="FCD04180"/>
    <w:lvl w:ilvl="0" w:tplc="9C4E0880">
      <w:start w:val="1"/>
      <w:numFmt w:val="bullet"/>
      <w:lvlText w:val=""/>
      <w:lvlJc w:val="left"/>
      <w:pPr>
        <w:tabs>
          <w:tab w:val="num" w:pos="360"/>
        </w:tabs>
        <w:ind w:left="0"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403E65"/>
    <w:multiLevelType w:val="hybridMultilevel"/>
    <w:tmpl w:val="B6D0E486"/>
    <w:lvl w:ilvl="0" w:tplc="883E4E92">
      <w:start w:val="1"/>
      <w:numFmt w:val="decimal"/>
      <w:lvlText w:val="%1."/>
      <w:lvlJc w:val="left"/>
      <w:pPr>
        <w:tabs>
          <w:tab w:val="num" w:pos="1440"/>
        </w:tabs>
        <w:ind w:left="1440" w:hanging="115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630899"/>
    <w:multiLevelType w:val="hybridMultilevel"/>
    <w:tmpl w:val="23B2D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55117"/>
    <w:multiLevelType w:val="hybridMultilevel"/>
    <w:tmpl w:val="616A9ECC"/>
    <w:lvl w:ilvl="0" w:tplc="883E4E92">
      <w:start w:val="1"/>
      <w:numFmt w:val="decimal"/>
      <w:lvlText w:val="%1."/>
      <w:lvlJc w:val="left"/>
      <w:pPr>
        <w:tabs>
          <w:tab w:val="num" w:pos="1440"/>
        </w:tabs>
        <w:ind w:left="1440" w:hanging="115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664F74"/>
    <w:multiLevelType w:val="hybridMultilevel"/>
    <w:tmpl w:val="BA6E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A64CC"/>
    <w:multiLevelType w:val="hybridMultilevel"/>
    <w:tmpl w:val="51522EFA"/>
    <w:lvl w:ilvl="0" w:tplc="883E4E92">
      <w:start w:val="1"/>
      <w:numFmt w:val="decimal"/>
      <w:lvlText w:val="%1."/>
      <w:lvlJc w:val="left"/>
      <w:pPr>
        <w:tabs>
          <w:tab w:val="num" w:pos="1440"/>
        </w:tabs>
        <w:ind w:left="1440" w:hanging="1156"/>
      </w:pPr>
      <w:rPr>
        <w:rFonts w:hint="default"/>
      </w:rPr>
    </w:lvl>
    <w:lvl w:ilvl="1" w:tplc="883E4E92">
      <w:start w:val="1"/>
      <w:numFmt w:val="decimal"/>
      <w:lvlText w:val="%2."/>
      <w:lvlJc w:val="left"/>
      <w:pPr>
        <w:tabs>
          <w:tab w:val="num" w:pos="1440"/>
        </w:tabs>
        <w:ind w:left="1440" w:hanging="1156"/>
      </w:pPr>
      <w:rPr>
        <w:rFonts w:hint="default"/>
      </w:rPr>
    </w:lvl>
    <w:lvl w:ilvl="2" w:tplc="9C4E0880">
      <w:start w:val="1"/>
      <w:numFmt w:val="bullet"/>
      <w:lvlText w:val=""/>
      <w:lvlJc w:val="left"/>
      <w:pPr>
        <w:tabs>
          <w:tab w:val="num" w:pos="360"/>
        </w:tabs>
        <w:ind w:left="0" w:firstLine="0"/>
      </w:pPr>
      <w:rPr>
        <w:rFonts w:ascii="Wingdings 2" w:hAnsi="Wingdings 2"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3A46A2"/>
    <w:multiLevelType w:val="hybridMultilevel"/>
    <w:tmpl w:val="EFA89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6155E"/>
    <w:multiLevelType w:val="hybridMultilevel"/>
    <w:tmpl w:val="CAE449E2"/>
    <w:lvl w:ilvl="0" w:tplc="9C4E0880">
      <w:start w:val="1"/>
      <w:numFmt w:val="bullet"/>
      <w:lvlText w:val=""/>
      <w:lvlJc w:val="left"/>
      <w:pPr>
        <w:tabs>
          <w:tab w:val="num" w:pos="360"/>
        </w:tabs>
        <w:ind w:left="0"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F220DE"/>
    <w:multiLevelType w:val="hybridMultilevel"/>
    <w:tmpl w:val="1B48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112002"/>
    <w:multiLevelType w:val="hybridMultilevel"/>
    <w:tmpl w:val="59FC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AE7FBB"/>
    <w:multiLevelType w:val="hybridMultilevel"/>
    <w:tmpl w:val="F3B65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7972EA"/>
    <w:multiLevelType w:val="hybridMultilevel"/>
    <w:tmpl w:val="DFE01A78"/>
    <w:lvl w:ilvl="0" w:tplc="08090001">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4278F0"/>
    <w:multiLevelType w:val="hybridMultilevel"/>
    <w:tmpl w:val="DB8A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5D00FA"/>
    <w:multiLevelType w:val="hybridMultilevel"/>
    <w:tmpl w:val="4066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916850"/>
    <w:multiLevelType w:val="hybridMultilevel"/>
    <w:tmpl w:val="243686B0"/>
    <w:lvl w:ilvl="0" w:tplc="7F903024">
      <w:start w:val="1"/>
      <w:numFmt w:val="bullet"/>
      <w:lvlText w:val=""/>
      <w:lvlJc w:val="left"/>
      <w:pPr>
        <w:tabs>
          <w:tab w:val="num" w:pos="417"/>
        </w:tabs>
        <w:ind w:left="113" w:hanging="56"/>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3E697C"/>
    <w:multiLevelType w:val="hybridMultilevel"/>
    <w:tmpl w:val="0C36DD4E"/>
    <w:lvl w:ilvl="0" w:tplc="9C4E0880">
      <w:start w:val="1"/>
      <w:numFmt w:val="bullet"/>
      <w:lvlText w:val=""/>
      <w:lvlJc w:val="left"/>
      <w:pPr>
        <w:tabs>
          <w:tab w:val="num" w:pos="360"/>
        </w:tabs>
        <w:ind w:left="0"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6877B3"/>
    <w:multiLevelType w:val="hybridMultilevel"/>
    <w:tmpl w:val="C1125980"/>
    <w:lvl w:ilvl="0" w:tplc="9C4E0880">
      <w:start w:val="1"/>
      <w:numFmt w:val="bullet"/>
      <w:lvlText w:val=""/>
      <w:lvlJc w:val="left"/>
      <w:pPr>
        <w:tabs>
          <w:tab w:val="num" w:pos="360"/>
        </w:tabs>
        <w:ind w:left="0"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793162"/>
    <w:multiLevelType w:val="hybridMultilevel"/>
    <w:tmpl w:val="7B7A6254"/>
    <w:lvl w:ilvl="0" w:tplc="9C4E0880">
      <w:start w:val="1"/>
      <w:numFmt w:val="bullet"/>
      <w:lvlText w:val=""/>
      <w:lvlJc w:val="left"/>
      <w:pPr>
        <w:tabs>
          <w:tab w:val="num" w:pos="360"/>
        </w:tabs>
        <w:ind w:left="0"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1318B8"/>
    <w:multiLevelType w:val="hybridMultilevel"/>
    <w:tmpl w:val="DF1E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5503E3"/>
    <w:multiLevelType w:val="hybridMultilevel"/>
    <w:tmpl w:val="9D346E44"/>
    <w:lvl w:ilvl="0" w:tplc="84927046">
      <w:start w:val="1"/>
      <w:numFmt w:val="bullet"/>
      <w:lvlText w:val=""/>
      <w:lvlJc w:val="left"/>
      <w:pPr>
        <w:tabs>
          <w:tab w:val="num" w:pos="417"/>
        </w:tabs>
        <w:ind w:left="113" w:hanging="56"/>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0F5F99"/>
    <w:multiLevelType w:val="hybridMultilevel"/>
    <w:tmpl w:val="9D346E44"/>
    <w:lvl w:ilvl="0" w:tplc="A6D00EF8">
      <w:start w:val="1"/>
      <w:numFmt w:val="bullet"/>
      <w:lvlText w:val=""/>
      <w:lvlJc w:val="left"/>
      <w:pPr>
        <w:tabs>
          <w:tab w:val="num" w:pos="417"/>
        </w:tabs>
        <w:ind w:left="113" w:hanging="56"/>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02108A"/>
    <w:multiLevelType w:val="hybridMultilevel"/>
    <w:tmpl w:val="8364FED4"/>
    <w:lvl w:ilvl="0" w:tplc="A6D00EF8">
      <w:start w:val="1"/>
      <w:numFmt w:val="bullet"/>
      <w:lvlText w:val=""/>
      <w:lvlJc w:val="left"/>
      <w:pPr>
        <w:tabs>
          <w:tab w:val="num" w:pos="417"/>
        </w:tabs>
        <w:ind w:left="113" w:hanging="56"/>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A82137"/>
    <w:multiLevelType w:val="hybridMultilevel"/>
    <w:tmpl w:val="BDC271A2"/>
    <w:lvl w:ilvl="0" w:tplc="9C4E0880">
      <w:start w:val="1"/>
      <w:numFmt w:val="bullet"/>
      <w:lvlText w:val=""/>
      <w:lvlJc w:val="left"/>
      <w:pPr>
        <w:tabs>
          <w:tab w:val="num" w:pos="360"/>
        </w:tabs>
        <w:ind w:left="0" w:firstLine="0"/>
      </w:pPr>
      <w:rPr>
        <w:rFonts w:ascii="Wingdings 2" w:hAnsi="Wingdings 2" w:hint="default"/>
      </w:rPr>
    </w:lvl>
    <w:lvl w:ilvl="1" w:tplc="EA3A386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A4445C"/>
    <w:multiLevelType w:val="hybridMultilevel"/>
    <w:tmpl w:val="9CB8AF5A"/>
    <w:lvl w:ilvl="0" w:tplc="08090001">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6960D8"/>
    <w:multiLevelType w:val="hybridMultilevel"/>
    <w:tmpl w:val="3980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29"/>
  </w:num>
  <w:num w:numId="4">
    <w:abstractNumId w:val="7"/>
  </w:num>
  <w:num w:numId="5">
    <w:abstractNumId w:val="24"/>
  </w:num>
  <w:num w:numId="6">
    <w:abstractNumId w:val="15"/>
  </w:num>
  <w:num w:numId="7">
    <w:abstractNumId w:val="10"/>
  </w:num>
  <w:num w:numId="8">
    <w:abstractNumId w:val="5"/>
  </w:num>
  <w:num w:numId="9">
    <w:abstractNumId w:val="0"/>
  </w:num>
  <w:num w:numId="10">
    <w:abstractNumId w:val="27"/>
  </w:num>
  <w:num w:numId="11">
    <w:abstractNumId w:val="25"/>
  </w:num>
  <w:num w:numId="12">
    <w:abstractNumId w:val="32"/>
  </w:num>
  <w:num w:numId="13">
    <w:abstractNumId w:val="13"/>
  </w:num>
  <w:num w:numId="14">
    <w:abstractNumId w:val="11"/>
  </w:num>
  <w:num w:numId="15">
    <w:abstractNumId w:val="21"/>
  </w:num>
  <w:num w:numId="16">
    <w:abstractNumId w:val="17"/>
  </w:num>
  <w:num w:numId="17">
    <w:abstractNumId w:val="1"/>
  </w:num>
  <w:num w:numId="18">
    <w:abstractNumId w:val="3"/>
  </w:num>
  <w:num w:numId="19">
    <w:abstractNumId w:val="4"/>
  </w:num>
  <w:num w:numId="20">
    <w:abstractNumId w:val="26"/>
  </w:num>
  <w:num w:numId="21">
    <w:abstractNumId w:val="8"/>
  </w:num>
  <w:num w:numId="22">
    <w:abstractNumId w:val="23"/>
  </w:num>
  <w:num w:numId="23">
    <w:abstractNumId w:val="9"/>
  </w:num>
  <w:num w:numId="24">
    <w:abstractNumId w:val="34"/>
  </w:num>
  <w:num w:numId="25">
    <w:abstractNumId w:val="22"/>
  </w:num>
  <w:num w:numId="26">
    <w:abstractNumId w:val="2"/>
  </w:num>
  <w:num w:numId="27">
    <w:abstractNumId w:val="33"/>
  </w:num>
  <w:num w:numId="28">
    <w:abstractNumId w:val="19"/>
  </w:num>
  <w:num w:numId="29">
    <w:abstractNumId w:val="12"/>
  </w:num>
  <w:num w:numId="30">
    <w:abstractNumId w:val="28"/>
  </w:num>
  <w:num w:numId="31">
    <w:abstractNumId w:val="16"/>
  </w:num>
  <w:num w:numId="32">
    <w:abstractNumId w:val="18"/>
  </w:num>
  <w:num w:numId="33">
    <w:abstractNumId w:val="6"/>
  </w:num>
  <w:num w:numId="34">
    <w:abstractNumId w:val="2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34"/>
    <w:rsid w:val="0008784C"/>
    <w:rsid w:val="001A7457"/>
    <w:rsid w:val="002310A5"/>
    <w:rsid w:val="00247681"/>
    <w:rsid w:val="0025130C"/>
    <w:rsid w:val="00262F3B"/>
    <w:rsid w:val="00323B0F"/>
    <w:rsid w:val="00332CCC"/>
    <w:rsid w:val="00351567"/>
    <w:rsid w:val="0039633E"/>
    <w:rsid w:val="003A11F4"/>
    <w:rsid w:val="003B7477"/>
    <w:rsid w:val="003D7AD6"/>
    <w:rsid w:val="004716C8"/>
    <w:rsid w:val="0047254A"/>
    <w:rsid w:val="004B1134"/>
    <w:rsid w:val="00510FD5"/>
    <w:rsid w:val="00586321"/>
    <w:rsid w:val="005D4121"/>
    <w:rsid w:val="006046CF"/>
    <w:rsid w:val="00626032"/>
    <w:rsid w:val="00636743"/>
    <w:rsid w:val="007703B3"/>
    <w:rsid w:val="007C62AF"/>
    <w:rsid w:val="00872125"/>
    <w:rsid w:val="008769C6"/>
    <w:rsid w:val="008D3B9F"/>
    <w:rsid w:val="008F7E76"/>
    <w:rsid w:val="009549C2"/>
    <w:rsid w:val="00987134"/>
    <w:rsid w:val="009943B9"/>
    <w:rsid w:val="009C50B5"/>
    <w:rsid w:val="009C7020"/>
    <w:rsid w:val="009D7BEA"/>
    <w:rsid w:val="00BB1DE8"/>
    <w:rsid w:val="00CB19B3"/>
    <w:rsid w:val="00CD5B8F"/>
    <w:rsid w:val="00D17392"/>
    <w:rsid w:val="00DB722B"/>
    <w:rsid w:val="00E1080A"/>
    <w:rsid w:val="00E15D51"/>
    <w:rsid w:val="00E54CA8"/>
    <w:rsid w:val="00E75912"/>
    <w:rsid w:val="00E93675"/>
    <w:rsid w:val="00EB7533"/>
    <w:rsid w:val="00F67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204]"/>
    </o:shapedefaults>
    <o:shapelayout v:ext="edit">
      <o:idmap v:ext="edit" data="1"/>
    </o:shapelayout>
  </w:shapeDefaults>
  <w:decimalSymbol w:val="."/>
  <w:listSeparator w:val=","/>
  <w15:chartTrackingRefBased/>
  <w15:docId w15:val="{4F9A73A5-0BDF-441B-9E41-57842C41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57"/>
      <w:outlineLvl w:val="1"/>
    </w:pPr>
    <w:rPr>
      <w:b/>
      <w:bCs/>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spacing w:line="360" w:lineRule="auto"/>
      <w:outlineLvl w:val="3"/>
    </w:pPr>
    <w:rPr>
      <w:b/>
      <w:bCs/>
      <w:u w:val="single"/>
    </w:rPr>
  </w:style>
  <w:style w:type="paragraph" w:styleId="Heading5">
    <w:name w:val="heading 5"/>
    <w:basedOn w:val="Normal"/>
    <w:next w:val="Normal"/>
    <w:qFormat/>
    <w:pPr>
      <w:keepNext/>
      <w:ind w:left="57"/>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table" w:styleId="TableGrid">
    <w:name w:val="Table Grid"/>
    <w:basedOn w:val="TableNormal"/>
    <w:rsid w:val="005D4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B722B"/>
    <w:pPr>
      <w:tabs>
        <w:tab w:val="center" w:pos="4513"/>
        <w:tab w:val="right" w:pos="9026"/>
      </w:tabs>
    </w:pPr>
  </w:style>
  <w:style w:type="character" w:customStyle="1" w:styleId="HeaderChar">
    <w:name w:val="Header Char"/>
    <w:basedOn w:val="DefaultParagraphFont"/>
    <w:link w:val="Header"/>
    <w:rsid w:val="00DB722B"/>
    <w:rPr>
      <w:sz w:val="24"/>
      <w:szCs w:val="24"/>
      <w:lang w:eastAsia="en-US"/>
    </w:rPr>
  </w:style>
  <w:style w:type="paragraph" w:styleId="Footer">
    <w:name w:val="footer"/>
    <w:basedOn w:val="Normal"/>
    <w:link w:val="FooterChar"/>
    <w:rsid w:val="00DB722B"/>
    <w:pPr>
      <w:tabs>
        <w:tab w:val="center" w:pos="4513"/>
        <w:tab w:val="right" w:pos="9026"/>
      </w:tabs>
    </w:pPr>
  </w:style>
  <w:style w:type="character" w:customStyle="1" w:styleId="FooterChar">
    <w:name w:val="Footer Char"/>
    <w:basedOn w:val="DefaultParagraphFont"/>
    <w:link w:val="Footer"/>
    <w:rsid w:val="00DB722B"/>
    <w:rPr>
      <w:sz w:val="24"/>
      <w:szCs w:val="24"/>
      <w:lang w:eastAsia="en-US"/>
    </w:rPr>
  </w:style>
  <w:style w:type="paragraph" w:customStyle="1" w:styleId="Default">
    <w:name w:val="Default"/>
    <w:rsid w:val="00636743"/>
    <w:pPr>
      <w:autoSpaceDE w:val="0"/>
      <w:autoSpaceDN w:val="0"/>
      <w:adjustRightInd w:val="0"/>
    </w:pPr>
    <w:rPr>
      <w:rFonts w:ascii="Monotype Corsiva" w:eastAsia="Calibri" w:hAnsi="Monotype Corsiva" w:cs="Monotype Corsiva"/>
      <w:color w:val="000000"/>
      <w:sz w:val="24"/>
      <w:szCs w:val="24"/>
      <w:lang w:eastAsia="en-US"/>
    </w:rPr>
  </w:style>
  <w:style w:type="paragraph" w:styleId="BalloonText">
    <w:name w:val="Balloon Text"/>
    <w:basedOn w:val="Normal"/>
    <w:link w:val="BalloonTextChar"/>
    <w:rsid w:val="004B1134"/>
    <w:rPr>
      <w:rFonts w:ascii="Segoe UI" w:hAnsi="Segoe UI" w:cs="Segoe UI"/>
      <w:sz w:val="18"/>
      <w:szCs w:val="18"/>
    </w:rPr>
  </w:style>
  <w:style w:type="character" w:customStyle="1" w:styleId="BalloonTextChar">
    <w:name w:val="Balloon Text Char"/>
    <w:basedOn w:val="DefaultParagraphFont"/>
    <w:link w:val="BalloonText"/>
    <w:rsid w:val="004B113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C6477-D2E2-4FE4-98E7-E8A4C0CC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THE LEGAL FRAMEWORK THAT SUPPORTS THIS POLICY IS: -</vt:lpstr>
    </vt:vector>
  </TitlesOfParts>
  <Company>Holy Trinity Nursery School</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LEGAL FRAMEWORK THAT SUPPORTS THIS POLICY IS: -</dc:title>
  <dc:subject/>
  <dc:creator>user</dc:creator>
  <cp:keywords/>
  <cp:lastModifiedBy>N Magee</cp:lastModifiedBy>
  <cp:revision>2</cp:revision>
  <cp:lastPrinted>2020-01-09T09:33:00Z</cp:lastPrinted>
  <dcterms:created xsi:type="dcterms:W3CDTF">2020-11-27T10:07:00Z</dcterms:created>
  <dcterms:modified xsi:type="dcterms:W3CDTF">2020-11-27T10:07:00Z</dcterms:modified>
</cp:coreProperties>
</file>